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0F" w:rsidRDefault="0071680F" w:rsidP="0071680F">
      <w:pPr>
        <w:spacing w:after="0" w:line="200" w:lineRule="atLeast"/>
        <w:ind w:firstLine="709"/>
        <w:jc w:val="center"/>
        <w:rPr>
          <w:b/>
          <w:color w:val="000000" w:themeColor="text1"/>
          <w:spacing w:val="-8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71680F" w:rsidRDefault="0071680F" w:rsidP="0071680F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8"/>
          <w:sz w:val="28"/>
          <w:szCs w:val="28"/>
        </w:rPr>
        <w:t>о деятельности Центра</w:t>
      </w:r>
      <w:r>
        <w:rPr>
          <w:b/>
          <w:color w:val="000000" w:themeColor="text1"/>
          <w:sz w:val="28"/>
          <w:szCs w:val="28"/>
        </w:rPr>
        <w:t xml:space="preserve"> "Точка Роста" МКОУ «СШ №2»</w:t>
      </w:r>
    </w:p>
    <w:p w:rsidR="0071680F" w:rsidRDefault="0071680F" w:rsidP="0071680F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 2022-2023 учебный год</w:t>
      </w:r>
      <w:r>
        <w:rPr>
          <w:b/>
          <w:color w:val="000000" w:themeColor="text1"/>
          <w:sz w:val="28"/>
          <w:szCs w:val="28"/>
        </w:rPr>
        <w:t>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80F" w:rsidRDefault="0071680F" w:rsidP="0071680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Работа центра «Точка Роста» в 2022-2023 учебном году организована на основе учёта интересов, обучающихся и с учётом профессионального поте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циала педагогического коллектива. 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организация дополнительного образования базируется в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 «Точка Роста».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в школе функционирует в теч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учебного года и позволяет учащимся показать свои достижения посре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проектов, творческих отчетов, выставок, выпусков школьной газеты. Создаются условия для непрерывного процесса (урочного, внеурочного)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творческой личности.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объединений по интересам организуется на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вольной основе (детей, родителей, педагогов), с учетом социального заказа.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целями Центра являются: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создание условий для внедрения на уровнях начального общего,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и дополнительных общеобразовательных программ 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рового, естественнонаучного, технического, гуманитарного и социокульту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профилей;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обновление содержания и совершенствование методов обучения предметных областей «Технология», «Математика и информатика», «Физ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культура и основы безопасности жизнедеятельности».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центра: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 цифрового, естественнонаучного, технического и гуманитарного профилей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Создание целостной системы дополнительного образования, обеспеченной единством учебных и воспитательных требований, прее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содержания основного и дополнительного образования, а также единством методических походов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Обеспечение создания, апробации и внедрения модели равного доступа к современным общеобразовательным программам цифрового, 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ственнонаучного, технического и гуманитарного профилей детей иных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пунктов сельских территорий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Внедрение сетевых форм реализации программ дополнительного образования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Организация системы внеурочной деятельности в каникулярный период, разработка образовательных программ для пришкольных лагерей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Содействие развитию шахматного образования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Вовлечение обучающихся и педагогов в проектную деятельность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социальной культура и проектной деятельности обучающихся, направленной не только на расширение познавательных 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 школьников, но и на стимулирование активности, инициативы и иссл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довательской деятельности обучающихся</w:t>
      </w:r>
      <w:proofErr w:type="gramEnd"/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 Совершенствование и обновление форм организации основного и дополнительного образования с использованием современных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технологий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 Организационно-содержательная деятельность, направленная на подготовку учащихся к участию в конкурсах различного уровня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мер по непрерывному развитию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и управленческих кадров, включая повышение квалификации и профессиональной переподготовки руководителей и педагогов центра,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лизующих основные и дополнительные общеобразовательные программы цифрового, естественнонаучного, технического, гуманитарного и социокул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турного профилей.</w:t>
      </w:r>
      <w:proofErr w:type="gramEnd"/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 Реализация мероприятий по информированию и просвещению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в области цифровых и гуманитарных компетенций.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 Информационное сопровождение учебно-воспитательной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центра, системы внеурочных мероприятий с участием детей,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гов, родительской общественности, в том числе на сайте образовательной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и других информационных ресурсах.</w:t>
      </w:r>
    </w:p>
    <w:p w:rsidR="0071680F" w:rsidRDefault="0071680F" w:rsidP="007168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центра «Точка Роста» проводится в соответствии с календарно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ематическим планированием по утвержденному расписанию.</w:t>
      </w:r>
    </w:p>
    <w:p w:rsidR="0071680F" w:rsidRDefault="0071680F" w:rsidP="007168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80F" w:rsidRDefault="0071680F" w:rsidP="0071680F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71680F" w:rsidRDefault="0071680F" w:rsidP="0071680F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408"/>
        <w:gridCol w:w="1417"/>
        <w:gridCol w:w="735"/>
        <w:gridCol w:w="682"/>
        <w:gridCol w:w="1417"/>
        <w:gridCol w:w="2125"/>
      </w:tblGrid>
      <w:tr w:rsidR="0071680F" w:rsidTr="00B748B5">
        <w:trPr>
          <w:trHeight w:val="70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дополнител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71680F" w:rsidTr="00B748B5">
        <w:trPr>
          <w:trHeight w:val="88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группе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0F" w:rsidTr="00B748B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1680F" w:rsidTr="00B748B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71680F" w:rsidTr="00B748B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71680F" w:rsidTr="00B748B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Иванчук Е.В.</w:t>
            </w:r>
          </w:p>
        </w:tc>
      </w:tr>
      <w:tr w:rsidR="0071680F" w:rsidTr="00B748B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школа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680F" w:rsidTr="00B748B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информат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Л.Е.</w:t>
            </w:r>
          </w:p>
        </w:tc>
      </w:tr>
      <w:tr w:rsidR="0071680F" w:rsidTr="00B748B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71680F" w:rsidTr="00B748B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0F" w:rsidRDefault="0071680F" w:rsidP="00B748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80F" w:rsidRDefault="0071680F" w:rsidP="0071680F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0F" w:rsidRDefault="0071680F" w:rsidP="0071680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54B488" wp14:editId="789E7C7A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80F" w:rsidRDefault="0071680F" w:rsidP="0071680F"/>
    <w:p w:rsidR="0071680F" w:rsidRDefault="0071680F" w:rsidP="0071680F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График занятий</w:t>
      </w:r>
    </w:p>
    <w:p w:rsidR="0071680F" w:rsidRDefault="0071680F" w:rsidP="0071680F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центре "Точка Роста"</w:t>
      </w:r>
    </w:p>
    <w:p w:rsidR="0071680F" w:rsidRDefault="0071680F" w:rsidP="007168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Иванчук Е.В.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15.00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15.00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вторник,  четверг  11.35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Планета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11.35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8.50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Четверг,11.35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Среда,11.35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Пятница,15.20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10.40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, 15.20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12.30</w:t>
            </w:r>
          </w:p>
        </w:tc>
      </w:tr>
      <w:tr w:rsidR="0071680F" w:rsidTr="00B748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  <w:p w:rsidR="0071680F" w:rsidRDefault="0071680F" w:rsidP="00B74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13.30</w:t>
            </w:r>
          </w:p>
        </w:tc>
      </w:tr>
    </w:tbl>
    <w:p w:rsidR="0071680F" w:rsidRDefault="0071680F" w:rsidP="007168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80F" w:rsidRDefault="0071680F" w:rsidP="007168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80F" w:rsidRDefault="0071680F" w:rsidP="007168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ентр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«Точка Роста»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задействован в учебном процессе: проводятся уроки ОБЖ, истории, обществознания, информатики, русского языка, математики, технологии, окружающего мира, шахмат и др.</w:t>
      </w:r>
      <w:proofErr w:type="gramEnd"/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 уроки «Разговор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«Финансовая грамотность», классные часы.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школы имеют возможность посещать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«Точке Роста» кружки: «Дизайн», «Юный спасатель», «Шахматная школа», «Мир шахмат», «Планета информатики»,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лаборатория». Охват составляет 359 человек.</w:t>
      </w:r>
    </w:p>
    <w:p w:rsidR="0071680F" w:rsidRDefault="0071680F" w:rsidP="007168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программы Точки Роста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«Планета информатики»</w:t>
      </w:r>
      <w:r>
        <w:rPr>
          <w:rFonts w:ascii="Times New Roman" w:hAnsi="Times New Roman" w:cs="Times New Roman"/>
          <w:sz w:val="28"/>
          <w:szCs w:val="28"/>
        </w:rPr>
        <w:t>, учащиеся 5 классов изучают безопасность работы за компьютером.</w:t>
      </w:r>
    </w:p>
    <w:p w:rsidR="0071680F" w:rsidRDefault="0071680F" w:rsidP="007168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Знакомятся:</w:t>
      </w: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 понятием векторной и растровой графики, их отличительными особенностями;</w:t>
      </w: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текстовый редактор;</w:t>
      </w: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отличаются анимация и мультипликация;</w:t>
      </w: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представляется звук в компьютере;</w:t>
      </w:r>
    </w:p>
    <w:p w:rsidR="0071680F" w:rsidRDefault="0071680F" w:rsidP="00716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этапы и правила создания презентации и слайд-шоу.</w:t>
      </w:r>
    </w:p>
    <w:p w:rsidR="0071680F" w:rsidRDefault="0071680F" w:rsidP="007168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80F" w:rsidRDefault="0071680F" w:rsidP="0071680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учащихся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"Формула успеха", приняла участие в региональном конкурсе по решению геометрических задач "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Пифагорик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", который проводился на базе центра математического образования ГАУ ДПО "ВГАПО". Дети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должны были решить 5 задач на логику, с которыми они успешно справились!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 «Дизайн» объединил юных творцов первого и пятого класса. </w:t>
      </w:r>
    </w:p>
    <w:p w:rsidR="0071680F" w:rsidRDefault="0071680F" w:rsidP="007168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         </w:t>
      </w:r>
      <w:r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данной программы является развитие творческого потенциала у каждого ребенка, стремление к самосовершенствованию и самореализации.</w:t>
      </w:r>
    </w:p>
    <w:p w:rsidR="0071680F" w:rsidRDefault="0071680F" w:rsidP="007168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71680F" w:rsidRDefault="0071680F" w:rsidP="0071680F">
      <w:pPr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>Задачи курса: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Развитие фантазии, воображения, раскрытие индивидуальных творческих способностей и познавательных интересов каждого ребенка, образного мышления и творческой активности учащихся.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1 класса учатся создавать плоские и объёмные коллажи на тему "Золотая осень".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изучения темы «Композиция» составлена выставка работ на осеннюю тематику.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общешкольному празднику «День Матери» ребята изготовили поздравительные открытки». 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Кружковцы приняли активное участие в конкурсе «Новогодние открытки и поделки».</w:t>
      </w:r>
    </w:p>
    <w:p w:rsidR="0071680F" w:rsidRDefault="0071680F" w:rsidP="0071680F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начальной школы и среднего звена посещают кружок «Мир шахмат» и «Шахматная школа». </w:t>
      </w:r>
      <w:r>
        <w:rPr>
          <w:rFonts w:ascii="Times New Roman" w:hAnsi="Times New Roman" w:cs="Times New Roman"/>
          <w:sz w:val="28"/>
          <w:szCs w:val="28"/>
        </w:rPr>
        <w:t xml:space="preserve"> Известно, что шахматы – это не только игра. Они помогают научиться управлять своим поведением, воспитывают самокритичность, организованность, чувство коллективизма, развивают умение самостоятельно принимать решения в сложных ситуациях, положительно влияют на развитие и совершенствование психических процессов и таких качеств, как память, внимание, восприятие, пространственное воображение, логическое мышление.</w:t>
      </w:r>
    </w:p>
    <w:p w:rsidR="0071680F" w:rsidRDefault="0071680F" w:rsidP="007168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проходят в соответствии с расписанием во внеурочное время. Ребята принимают активное участие различных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соревнованиях.</w:t>
      </w:r>
    </w:p>
    <w:p w:rsidR="0071680F" w:rsidRDefault="0071680F" w:rsidP="007168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октября 2022 года 22 учащихся 2-10 классов нашей школы приняли участие в областном шахматном турнире, посвященном международному Дню учителя. Мероприятие организовано ГБУДО "Детский технопарк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Кванториумполитех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г. Волгограда. Наши ребята достойно выступили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турнире. Ученица 4б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Нурмакова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Диана (руководитель Иванчук Е.В.) заняла II место среди девочек 1-4 классов.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Амир (руководитель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Жевак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А.С.) и Назаров Матвей (руководитель Иванчук Е.В.) вошли в десятку сильнейших среди мальчиков 1-4 классов.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Дусекенов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Данияр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(руководитель Миронова Г.В.) занял 5 место среди юношей 10-11 классов. Все участники шахматного турнира получили сертификаты участия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5FB7" w:rsidRPr="00DD3FFE" w:rsidRDefault="00375FB7" w:rsidP="00DD3FF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16 мая 2023 года в рамках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 «Точки 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оста» состоялся шахматный турнир памяти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А.Н.Савватеева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78-й годовщине Победы в Великой отечественной войне. В турнире приняли участие учащи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ся нашей школы 12-17 лет. В первом туре сыграли 4 пары игроков. Побед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тели первого тура вышли во второй. Победители второго тура сыграли в ф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нале. Победитель третьего, финального, тура – ученик 6б класса Калиев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нияр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Победитель второго тура – ученик 7б класса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Хасенов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Ринат. Победит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первого тура: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Шарапкалиев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Рамиль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(10а) и Холодов Георгий (7б). Учас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ники: Бобров Арсений (7б),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Сарбасов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Амир (8в),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Грюнер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Эрнест (7б), Скоб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лев Ярослав (8г). Победители и участники турнира получили грамоты, а участники финала – призы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В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едущим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мероприятия были учащиеся 9а класса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Кибкало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Алина и Увалов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Рифхат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из отряда «Юный спасатель» готовят свои выступления и видеоролики на тему: Пожарная безопасность для малышей. Отрабатывают навыки выполнения искусственного дыхания и массажа сердца на манекенах.</w:t>
      </w:r>
    </w:p>
    <w:p w:rsidR="0071680F" w:rsidRDefault="0071680F" w:rsidP="0071680F">
      <w:pPr>
        <w:ind w:right="-38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кружка «Юный спасатель», посвящены изучению видов кровотечений и оказанию первой медицинской помощи при венозном и артериальном кровотечениях. На таких занятиях ребята отрабатывают навыки оказания первой медицинской помощи пострадавшим с использованием имитаторов травм и поражений. </w:t>
      </w:r>
    </w:p>
    <w:p w:rsidR="0071680F" w:rsidRPr="00A65567" w:rsidRDefault="0071680F" w:rsidP="007168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15 апреля в центре «Точка Роста»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тренирово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чные учения  по противопожарной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 учениях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ринимали участие учащиеся 7г класса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ДЮП "Сигнал», рук.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Нигметова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Б.К.,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преподаватель – организатор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ОБЖ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ЦТР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Журова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инспектор ВДПО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Жумашева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</w:t>
      </w:r>
      <w:r w:rsidRPr="00A655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Учащиеся 7г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наблюдали за тем,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проходят учения и запоминали алгоритм действий при работе с огнетушителем.</w:t>
      </w:r>
    </w:p>
    <w:p w:rsidR="0071680F" w:rsidRPr="00375FB7" w:rsidRDefault="0071680F" w:rsidP="00375FB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27 апреля было проведено открытое занятие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«Юный спасатель»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гогом ЦТР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Журовой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занятие были приглашены представители Служб МЧС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Палласов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пятых классов посещают кружок по математике ««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лаборатория».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Основная идея занятий – помочь ребятам, интересующимся математикой, поддержать и развить интерес к ней, а ребятам, у которых математика вызывает те или иные затруднения, - помочь понять и полюбить её.  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виды деятельности учащихся: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-решение занимательных задач;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-оформление математических газет;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-участие в математической олимпиаде, Всероссийском математическом конкурсе "Смарт-Кенгуру", региональных конкурсах.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знакомство с научно-популярной литературой, связанной с математикой;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-проектная деятельность 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-самостоятельная работа;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-работа в парах, в группах;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-творческие работы.</w:t>
      </w:r>
    </w:p>
    <w:p w:rsidR="0071680F" w:rsidRDefault="0071680F" w:rsidP="007168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ноября ребята приняли участие в региональном командном конкурсе «Математическая регата». Мероприятие проводилось МОУ «СШ №30» г. Волжского при поддержке ГОУ ДПО «ВГАПО». Ребятам были предложены сложные, нестандартные задачи, для решения которых требуется математическое мышление и смекалка, навыки работы в группе.</w:t>
      </w:r>
    </w:p>
    <w:p w:rsidR="00375FB7" w:rsidRPr="00DD3FFE" w:rsidRDefault="00375FB7" w:rsidP="00DD3FFE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чащиеся 5 класса, посещающие  кружок «Естественно - научную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бораторию»,  приняли активное участие в региональной открытой олимпиаде для школьников «Шаг в будущее» по учебному предмету математика.</w:t>
      </w:r>
    </w:p>
    <w:p w:rsidR="0071680F" w:rsidRDefault="0071680F" w:rsidP="007168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9 декабря в МКОУ «СШ №2 » города  Палласовки в кабинете № 2 «Точки Роста» состоялось торжественное мероприятие, посвященное открытию Парты Героя выпускнику нашей школы гвардии рядовому  Дмитриеву Алексею Ивановичу. За мужество и отвагу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Орденом Мужества посмертно.</w:t>
      </w:r>
    </w:p>
    <w:p w:rsidR="0071680F" w:rsidRDefault="0071680F" w:rsidP="007168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31 октября - 01 ноября 2022 года педагоги центра "Точка Роста" приняли участие в форуме педагогических работников и управленческих кадров образовательных организаций, обеспечивающих деятельность центра образования "Точка Роста". Получили сертификаты участников.</w:t>
      </w:r>
    </w:p>
    <w:p w:rsidR="00DD3FFE" w:rsidRDefault="00DD3FFE" w:rsidP="00DD3FFE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 27  по 28 апрел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учитель информатики ЦТР,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Щербак Л.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прошла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образовательных программ с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использ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ванием оборудования центров "Точка роста" по информатике.  Занятия пр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ходили на базе Волгоградского педагогического колледжа. Преподаватели очень интересно рассказывали и показывали   оборудование, в которое вх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дит 3D принтер, робот, очки виртуальной реальности и многое другое. Зан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тие прошли в теплой и дружеской обстановке.</w:t>
      </w:r>
    </w:p>
    <w:p w:rsidR="00DD3FFE" w:rsidRDefault="00DD3FFE" w:rsidP="00DD3FFE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 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нь открытых дверей,  21 апреля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проведено 2 открытых 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приятия. </w:t>
      </w:r>
    </w:p>
    <w:p w:rsidR="00DD3FFE" w:rsidRDefault="00DD3FFE" w:rsidP="00DD3FFE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 информатики и математики Щербак Л. Е.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овела занятие в рамках центра "Точка 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оста" на тему "Безопасность в сети Интернет". Уч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щиеся 5а класса превратились в вирусы и антивирусные программы. Ребятам было предложено выполнять задания на закрепление данной темы. Ребусы, загадки, а также составление стихотворений, в стиле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с легк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стью освоены учащимися. В завершении занятия ребятам были вручены п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мятки и безопасности в сети интернет, а гостям мероприятия брелочки, в в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де вируса, которые учащиеся изготовили на 3D принтере.</w:t>
      </w:r>
    </w:p>
    <w:p w:rsidR="00DD3FFE" w:rsidRPr="00DD3FFE" w:rsidRDefault="00DD3FFE" w:rsidP="00DD3FFE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«Путешествие в страну ПДД», провел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Балдина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класса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показали свои знания о правилах дорожного движения и узнали много интересного и полезного. Рассказали стихи, пели песни, показывали сценки и различные интересные ситуации. В завершении инспектор ГИБДД </w:t>
      </w:r>
      <w:proofErr w:type="spellStart"/>
      <w:proofErr w:type="gram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proofErr w:type="gram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ëл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беседу, с целью формирова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  ответственности  и желания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  пр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вила  дорожного движения.</w:t>
      </w:r>
      <w:bookmarkStart w:id="0" w:name="_GoBack"/>
      <w:bookmarkEnd w:id="0"/>
    </w:p>
    <w:p w:rsidR="0071680F" w:rsidRDefault="0071680F" w:rsidP="0071680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Функционирование «Точки Роста» предполагает информационную открытость. С этой целью на сайте школы создан раздел «Точка Роста», в котором можно найти информацию о деятельности Центра.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   используют оборудование Центра в образовательных целях: демонстрация видеофильмов,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 работа в компьютерных программах; практические занятия по обучению навыкам оказания первой помощи пострадавшим, игра в шахматы.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Фладунг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71680F" w:rsidRDefault="0071680F" w:rsidP="007168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39"/>
    <w:rsid w:val="00375FB7"/>
    <w:rsid w:val="004D6253"/>
    <w:rsid w:val="0071680F"/>
    <w:rsid w:val="00CC4139"/>
    <w:rsid w:val="00DD3FFE"/>
    <w:rsid w:val="00F3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253"/>
    <w:pPr>
      <w:spacing w:after="0" w:line="240" w:lineRule="auto"/>
    </w:pPr>
  </w:style>
  <w:style w:type="paragraph" w:customStyle="1" w:styleId="Default">
    <w:name w:val="Default"/>
    <w:rsid w:val="004D62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D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253"/>
    <w:pPr>
      <w:spacing w:after="0" w:line="240" w:lineRule="auto"/>
    </w:pPr>
  </w:style>
  <w:style w:type="paragraph" w:customStyle="1" w:styleId="Default">
    <w:name w:val="Default"/>
    <w:rsid w:val="004D62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D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2023-05-25T05:44:00Z</dcterms:created>
  <dcterms:modified xsi:type="dcterms:W3CDTF">2023-05-25T08:54:00Z</dcterms:modified>
</cp:coreProperties>
</file>