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585" w:rsidRDefault="00975585" w:rsidP="00E7597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5585" w:rsidRPr="00975585" w:rsidRDefault="00975585" w:rsidP="00975585">
      <w:pPr>
        <w:shd w:val="clear" w:color="auto" w:fill="FFFFFF"/>
        <w:spacing w:line="240" w:lineRule="auto"/>
        <w:jc w:val="center"/>
        <w:rPr>
          <w:rFonts w:ascii="Corsiva" w:eastAsia="Times New Roman" w:hAnsi="Corsiva" w:cs="Times New Roman"/>
          <w:b/>
          <w:bCs/>
          <w:sz w:val="36"/>
          <w:szCs w:val="36"/>
        </w:rPr>
      </w:pPr>
      <w:r w:rsidRPr="009755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Социально-педагогическая характеристика </w:t>
      </w:r>
      <w:proofErr w:type="gramStart"/>
      <w:r w:rsidRPr="00975585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</w:t>
      </w:r>
      <w:r w:rsidRPr="009755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класса.</w:t>
      </w:r>
    </w:p>
    <w:p w:rsidR="00975585" w:rsidRPr="00975585" w:rsidRDefault="00975585" w:rsidP="00975585">
      <w:pPr>
        <w:shd w:val="clear" w:color="auto" w:fill="FFFFFF"/>
        <w:spacing w:line="240" w:lineRule="auto"/>
        <w:jc w:val="center"/>
        <w:rPr>
          <w:rFonts w:ascii="Cambria" w:eastAsia="Times New Roman" w:hAnsi="Cambria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5585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75585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75585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</w:t>
      </w:r>
    </w:p>
    <w:tbl>
      <w:tblPr>
        <w:tblW w:w="10498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98"/>
      </w:tblGrid>
      <w:tr w:rsidR="00975585" w:rsidRPr="00975585" w:rsidTr="00975585">
        <w:tc>
          <w:tcPr>
            <w:tcW w:w="10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5585" w:rsidRPr="00975585" w:rsidRDefault="00975585" w:rsidP="00975585">
            <w:pPr>
              <w:spacing w:line="0" w:lineRule="atLeast"/>
              <w:jc w:val="both"/>
              <w:rPr>
                <w:rFonts w:ascii="Cambria" w:eastAsia="Times New Roman" w:hAnsi="Cambria" w:cs="Arial"/>
                <w:color w:val="00000A"/>
                <w:sz w:val="24"/>
                <w:szCs w:val="24"/>
              </w:rPr>
            </w:pPr>
            <w:r w:rsidRPr="0097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97558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7558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</w:t>
            </w:r>
          </w:p>
        </w:tc>
      </w:tr>
      <w:tr w:rsidR="00975585" w:rsidRPr="00975585" w:rsidTr="00975585">
        <w:tc>
          <w:tcPr>
            <w:tcW w:w="10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5585" w:rsidRPr="00975585" w:rsidRDefault="00975585" w:rsidP="00975585">
            <w:pPr>
              <w:spacing w:line="0" w:lineRule="atLeast"/>
              <w:jc w:val="both"/>
              <w:rPr>
                <w:rFonts w:ascii="Cambria" w:eastAsia="Times New Roman" w:hAnsi="Cambria" w:cs="Arial"/>
                <w:color w:val="00000A"/>
                <w:sz w:val="24"/>
                <w:szCs w:val="24"/>
              </w:rPr>
            </w:pPr>
            <w:r w:rsidRPr="0097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Контингент:  Мальчики: 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97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                                  Девочки: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75585" w:rsidRPr="00975585" w:rsidTr="00975585">
        <w:tc>
          <w:tcPr>
            <w:tcW w:w="10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5585" w:rsidRPr="00975585" w:rsidRDefault="00975585" w:rsidP="00975585">
            <w:pPr>
              <w:spacing w:line="0" w:lineRule="atLeast"/>
              <w:jc w:val="both"/>
              <w:rPr>
                <w:rFonts w:ascii="Cambria" w:eastAsia="Times New Roman" w:hAnsi="Cambria" w:cs="Arial"/>
                <w:color w:val="00000A"/>
                <w:sz w:val="24"/>
                <w:szCs w:val="24"/>
              </w:rPr>
            </w:pPr>
            <w:r w:rsidRPr="00975585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Дисциплина: хорошая, дети активные, подвижные</w:t>
            </w:r>
          </w:p>
        </w:tc>
      </w:tr>
      <w:tr w:rsidR="00975585" w:rsidRPr="00975585" w:rsidTr="00975585">
        <w:tc>
          <w:tcPr>
            <w:tcW w:w="10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5585" w:rsidRPr="00975585" w:rsidRDefault="00975585" w:rsidP="00975585">
            <w:pPr>
              <w:spacing w:line="0" w:lineRule="atLeast"/>
              <w:jc w:val="both"/>
              <w:rPr>
                <w:rFonts w:ascii="Cambria" w:eastAsia="Times New Roman" w:hAnsi="Cambria" w:cs="Arial"/>
                <w:color w:val="00000A"/>
                <w:sz w:val="24"/>
                <w:szCs w:val="24"/>
              </w:rPr>
            </w:pPr>
            <w:r w:rsidRPr="0097558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 учёбе: к учёбе относятся с интересом</w:t>
            </w:r>
          </w:p>
        </w:tc>
      </w:tr>
      <w:tr w:rsidR="00975585" w:rsidRPr="00975585" w:rsidTr="00975585">
        <w:trPr>
          <w:trHeight w:val="70"/>
        </w:trPr>
        <w:tc>
          <w:tcPr>
            <w:tcW w:w="10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5585" w:rsidRPr="00975585" w:rsidRDefault="00975585" w:rsidP="00975585">
            <w:pPr>
              <w:spacing w:line="70" w:lineRule="atLeast"/>
              <w:jc w:val="both"/>
              <w:rPr>
                <w:rFonts w:ascii="Cambria" w:eastAsia="Times New Roman" w:hAnsi="Cambria" w:cs="Arial"/>
                <w:color w:val="00000A"/>
                <w:sz w:val="24"/>
                <w:szCs w:val="24"/>
              </w:rPr>
            </w:pPr>
            <w:r w:rsidRPr="0097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Отношение в классе: </w:t>
            </w:r>
            <w:proofErr w:type="gramStart"/>
            <w:r w:rsidRPr="00975585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доброжелательные</w:t>
            </w:r>
            <w:proofErr w:type="gramEnd"/>
          </w:p>
        </w:tc>
      </w:tr>
      <w:tr w:rsidR="00975585" w:rsidRPr="00975585" w:rsidTr="00975585">
        <w:tc>
          <w:tcPr>
            <w:tcW w:w="10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5585" w:rsidRPr="00975585" w:rsidRDefault="00975585" w:rsidP="00975585">
            <w:pPr>
              <w:spacing w:line="0" w:lineRule="atLeast"/>
              <w:jc w:val="both"/>
              <w:rPr>
                <w:rFonts w:ascii="Cambria" w:eastAsia="Times New Roman" w:hAnsi="Cambria" w:cs="Arial"/>
                <w:color w:val="00000A"/>
                <w:sz w:val="24"/>
                <w:szCs w:val="24"/>
              </w:rPr>
            </w:pPr>
            <w:r w:rsidRPr="0097558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воспитанности детей: хороший уровень</w:t>
            </w:r>
          </w:p>
        </w:tc>
      </w:tr>
      <w:tr w:rsidR="00975585" w:rsidRPr="00975585" w:rsidTr="00975585">
        <w:tc>
          <w:tcPr>
            <w:tcW w:w="10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75585" w:rsidRPr="00975585" w:rsidRDefault="00975585" w:rsidP="00975585">
            <w:pPr>
              <w:spacing w:line="0" w:lineRule="atLeast"/>
              <w:jc w:val="both"/>
              <w:rPr>
                <w:rFonts w:ascii="Cambria" w:eastAsia="Times New Roman" w:hAnsi="Cambria" w:cs="Arial"/>
                <w:color w:val="00000A"/>
                <w:sz w:val="24"/>
                <w:szCs w:val="24"/>
              </w:rPr>
            </w:pPr>
            <w:r w:rsidRPr="00975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 интересов детей: любят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r w:rsidRPr="00975585">
              <w:rPr>
                <w:rFonts w:ascii="Times New Roman" w:eastAsia="Times New Roman" w:hAnsi="Times New Roman" w:cs="Times New Roman"/>
                <w:sz w:val="24"/>
                <w:szCs w:val="24"/>
              </w:rPr>
              <w:t>, петь, танцевать</w:t>
            </w:r>
          </w:p>
        </w:tc>
      </w:tr>
    </w:tbl>
    <w:p w:rsidR="00975585" w:rsidRPr="00DF208C" w:rsidRDefault="00975585" w:rsidP="00DF208C">
      <w:pPr>
        <w:shd w:val="clear" w:color="auto" w:fill="FFFFFF"/>
        <w:spacing w:line="240" w:lineRule="auto"/>
        <w:jc w:val="center"/>
        <w:rPr>
          <w:rFonts w:ascii="Cambria" w:eastAsia="Times New Roman" w:hAnsi="Cambria" w:cs="Times New Roman"/>
          <w:b/>
          <w:color w:val="00000A"/>
          <w:sz w:val="24"/>
          <w:szCs w:val="24"/>
        </w:rPr>
      </w:pPr>
      <w:r w:rsidRPr="00DF208C">
        <w:rPr>
          <w:rFonts w:ascii="Times New Roman" w:eastAsia="Times New Roman" w:hAnsi="Times New Roman" w:cs="Times New Roman"/>
          <w:b/>
          <w:sz w:val="24"/>
          <w:szCs w:val="24"/>
        </w:rPr>
        <w:t>Анализ работы с классом за предыдущий учебный год</w:t>
      </w:r>
    </w:p>
    <w:p w:rsidR="00975585" w:rsidRPr="00975585" w:rsidRDefault="00DF208C" w:rsidP="00975585">
      <w:pPr>
        <w:shd w:val="clear" w:color="auto" w:fill="FFFFFF"/>
        <w:spacing w:line="240" w:lineRule="auto"/>
        <w:rPr>
          <w:rFonts w:ascii="Cambria" w:eastAsia="Times New Roman" w:hAnsi="Cambria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75585" w:rsidRPr="00975585">
        <w:rPr>
          <w:rFonts w:ascii="Times New Roman" w:eastAsia="Times New Roman" w:hAnsi="Times New Roman" w:cs="Times New Roman"/>
          <w:sz w:val="24"/>
          <w:szCs w:val="24"/>
        </w:rPr>
        <w:t>Воспитательная работа в 202</w:t>
      </w:r>
      <w:r w:rsidR="0097558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5585" w:rsidRPr="00975585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975585">
        <w:rPr>
          <w:rFonts w:ascii="Times New Roman" w:eastAsia="Times New Roman" w:hAnsi="Times New Roman" w:cs="Times New Roman"/>
          <w:sz w:val="24"/>
          <w:szCs w:val="24"/>
        </w:rPr>
        <w:t>3</w:t>
      </w:r>
      <w:r w:rsidR="00975585" w:rsidRPr="00975585">
        <w:rPr>
          <w:rFonts w:ascii="Times New Roman" w:eastAsia="Times New Roman" w:hAnsi="Times New Roman" w:cs="Times New Roman"/>
          <w:sz w:val="24"/>
          <w:szCs w:val="24"/>
        </w:rPr>
        <w:t>учебном году была направлена на достижение таких воспитательных </w:t>
      </w:r>
      <w:r w:rsidR="00975585" w:rsidRPr="00975585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целей: </w:t>
      </w:r>
      <w:r w:rsidR="00975585" w:rsidRPr="00975585">
        <w:rPr>
          <w:rFonts w:ascii="Times New Roman" w:eastAsia="Times New Roman" w:hAnsi="Times New Roman" w:cs="Times New Roman"/>
          <w:sz w:val="24"/>
          <w:szCs w:val="24"/>
        </w:rPr>
        <w:t>смоделировать и построить воспитательную работу класса, направленную на развитие и раскрытие индивидуальности ребенка, умеющего жить в классном коллективе и строить со своими одноклассниками отношения дружбы и взаимопомощи.</w:t>
      </w:r>
    </w:p>
    <w:p w:rsidR="00975585" w:rsidRPr="00975585" w:rsidRDefault="00975585" w:rsidP="00975585">
      <w:pPr>
        <w:shd w:val="clear" w:color="auto" w:fill="FFFFFF"/>
        <w:spacing w:line="240" w:lineRule="auto"/>
        <w:rPr>
          <w:rFonts w:ascii="Cambria" w:eastAsia="Times New Roman" w:hAnsi="Cambria" w:cs="Times New Roman"/>
          <w:color w:val="00000A"/>
          <w:sz w:val="24"/>
          <w:szCs w:val="24"/>
        </w:rPr>
      </w:pPr>
      <w:r w:rsidRPr="00975585">
        <w:rPr>
          <w:rFonts w:ascii="Times New Roman" w:eastAsia="Times New Roman" w:hAnsi="Times New Roman" w:cs="Times New Roman"/>
          <w:sz w:val="24"/>
          <w:szCs w:val="24"/>
        </w:rPr>
        <w:t>Для достижения целей решались воспитательные</w:t>
      </w:r>
      <w:r w:rsidRPr="00975585">
        <w:rPr>
          <w:rFonts w:ascii="Times New Roman" w:eastAsia="Times New Roman" w:hAnsi="Times New Roman" w:cs="Times New Roman"/>
          <w:b/>
          <w:bCs/>
          <w:sz w:val="24"/>
          <w:szCs w:val="24"/>
        </w:rPr>
        <w:t> задачи: </w:t>
      </w:r>
      <w:r w:rsidRPr="00975585">
        <w:rPr>
          <w:rFonts w:ascii="Times New Roman" w:eastAsia="Times New Roman" w:hAnsi="Times New Roman" w:cs="Times New Roman"/>
          <w:sz w:val="24"/>
          <w:szCs w:val="24"/>
        </w:rPr>
        <w:t>изучать личностные качества учащихся складывающиеся отношения в классном коллективе;</w:t>
      </w:r>
    </w:p>
    <w:p w:rsidR="00975585" w:rsidRPr="00975585" w:rsidRDefault="00975585" w:rsidP="0097558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mbria" w:eastAsia="Times New Roman" w:hAnsi="Cambria" w:cs="Arial"/>
          <w:color w:val="00000A"/>
          <w:sz w:val="24"/>
          <w:szCs w:val="24"/>
        </w:rPr>
      </w:pPr>
      <w:r w:rsidRPr="00975585">
        <w:rPr>
          <w:rFonts w:ascii="Times New Roman" w:eastAsia="Times New Roman" w:hAnsi="Times New Roman" w:cs="Times New Roman"/>
          <w:sz w:val="24"/>
          <w:szCs w:val="24"/>
        </w:rPr>
        <w:t>Осуществлять проектирование образа жизнедеятельности классного сообщества;</w:t>
      </w:r>
    </w:p>
    <w:p w:rsidR="00975585" w:rsidRPr="00975585" w:rsidRDefault="00975585" w:rsidP="0097558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mbria" w:eastAsia="Times New Roman" w:hAnsi="Cambria" w:cs="Arial"/>
          <w:color w:val="00000A"/>
          <w:sz w:val="24"/>
          <w:szCs w:val="24"/>
        </w:rPr>
      </w:pPr>
      <w:r w:rsidRPr="00975585">
        <w:rPr>
          <w:rFonts w:ascii="Times New Roman" w:eastAsia="Times New Roman" w:hAnsi="Times New Roman" w:cs="Times New Roman"/>
          <w:sz w:val="24"/>
          <w:szCs w:val="24"/>
        </w:rPr>
        <w:t>Содействовать формированию классного коллектива и созданию в нем нравственно и эмоционально благоприятной сферы для развития детей;</w:t>
      </w:r>
    </w:p>
    <w:p w:rsidR="00975585" w:rsidRPr="00975585" w:rsidRDefault="00975585" w:rsidP="00975585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mbria" w:eastAsia="Times New Roman" w:hAnsi="Cambria" w:cs="Arial"/>
          <w:color w:val="00000A"/>
          <w:sz w:val="24"/>
          <w:szCs w:val="24"/>
        </w:rPr>
      </w:pPr>
      <w:r w:rsidRPr="00975585">
        <w:rPr>
          <w:rFonts w:ascii="Times New Roman" w:eastAsia="Times New Roman" w:hAnsi="Times New Roman" w:cs="Times New Roman"/>
          <w:sz w:val="24"/>
          <w:szCs w:val="24"/>
        </w:rPr>
        <w:t>Способствовать освоению учащимися ценностей русской культуры посредством их участия в играх, праздниках, викторинах и т.д.</w:t>
      </w:r>
      <w:r w:rsidRPr="00975585">
        <w:rPr>
          <w:rFonts w:ascii="Times New Roman" w:eastAsia="Times New Roman" w:hAnsi="Times New Roman" w:cs="Times New Roman"/>
          <w:color w:val="00000A"/>
          <w:sz w:val="24"/>
          <w:szCs w:val="24"/>
        </w:rPr>
        <w:t> </w:t>
      </w:r>
    </w:p>
    <w:p w:rsidR="00975585" w:rsidRPr="00975585" w:rsidRDefault="00975585" w:rsidP="00975585">
      <w:pPr>
        <w:shd w:val="clear" w:color="auto" w:fill="FFFFFF"/>
        <w:spacing w:line="240" w:lineRule="auto"/>
        <w:rPr>
          <w:rFonts w:ascii="Cambria" w:eastAsia="Times New Roman" w:hAnsi="Cambria" w:cs="Times New Roman"/>
          <w:color w:val="00000A"/>
          <w:sz w:val="24"/>
          <w:szCs w:val="24"/>
        </w:rPr>
      </w:pPr>
      <w:r w:rsidRPr="00975585">
        <w:rPr>
          <w:rFonts w:ascii="Times New Roman" w:eastAsia="Times New Roman" w:hAnsi="Times New Roman" w:cs="Times New Roman"/>
          <w:sz w:val="24"/>
          <w:szCs w:val="24"/>
        </w:rPr>
        <w:t xml:space="preserve">Итоги жизнедеятельности класса за прошедший год показывают правильность выбранных ориентиров на формирование классного коллектива и способов их реализации через игровые, </w:t>
      </w:r>
      <w:proofErr w:type="spellStart"/>
      <w:r w:rsidRPr="00975585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975585">
        <w:rPr>
          <w:rFonts w:ascii="Times New Roman" w:eastAsia="Times New Roman" w:hAnsi="Times New Roman" w:cs="Times New Roman"/>
          <w:sz w:val="24"/>
          <w:szCs w:val="24"/>
        </w:rPr>
        <w:t xml:space="preserve"> технологии.</w:t>
      </w:r>
    </w:p>
    <w:p w:rsidR="00975585" w:rsidRPr="00975585" w:rsidRDefault="00975585" w:rsidP="00975585">
      <w:pPr>
        <w:shd w:val="clear" w:color="auto" w:fill="FFFFFF"/>
        <w:spacing w:line="240" w:lineRule="auto"/>
        <w:rPr>
          <w:rFonts w:ascii="Cambria" w:eastAsia="Times New Roman" w:hAnsi="Cambria" w:cs="Times New Roman"/>
          <w:color w:val="00000A"/>
          <w:sz w:val="24"/>
          <w:szCs w:val="24"/>
        </w:rPr>
      </w:pPr>
      <w:r w:rsidRPr="00975585">
        <w:rPr>
          <w:rFonts w:ascii="Times New Roman" w:eastAsia="Times New Roman" w:hAnsi="Times New Roman" w:cs="Times New Roman"/>
          <w:sz w:val="24"/>
          <w:szCs w:val="24"/>
        </w:rPr>
        <w:t>Эффективными были средства педагогического влияния, такие как беседа, классные часы разной тематики, игры.</w:t>
      </w:r>
    </w:p>
    <w:p w:rsidR="00975585" w:rsidRPr="00975585" w:rsidRDefault="00975585" w:rsidP="00975585">
      <w:pPr>
        <w:shd w:val="clear" w:color="auto" w:fill="FFFFFF"/>
        <w:spacing w:line="240" w:lineRule="auto"/>
        <w:rPr>
          <w:rFonts w:ascii="Cambria" w:eastAsia="Times New Roman" w:hAnsi="Cambria" w:cs="Times New Roman"/>
          <w:color w:val="00000A"/>
          <w:sz w:val="24"/>
          <w:szCs w:val="24"/>
        </w:rPr>
      </w:pPr>
      <w:r w:rsidRPr="00975585">
        <w:rPr>
          <w:rFonts w:ascii="Times New Roman" w:eastAsia="Times New Roman" w:hAnsi="Times New Roman" w:cs="Times New Roman"/>
          <w:sz w:val="24"/>
          <w:szCs w:val="24"/>
        </w:rPr>
        <w:t>Удалось в полной мере реализовать такие цели и задачи: содействовать формированию классного коллектива и созданию в нем нравственно и эмоционально благоприятной сферы для развития детей.</w:t>
      </w:r>
    </w:p>
    <w:p w:rsidR="00975585" w:rsidRPr="00975585" w:rsidRDefault="00975585" w:rsidP="00975585">
      <w:pPr>
        <w:shd w:val="clear" w:color="auto" w:fill="FFFFFF"/>
        <w:spacing w:line="240" w:lineRule="auto"/>
        <w:rPr>
          <w:rFonts w:ascii="Cambria" w:eastAsia="Times New Roman" w:hAnsi="Cambria" w:cs="Times New Roman"/>
          <w:color w:val="00000A"/>
          <w:sz w:val="24"/>
          <w:szCs w:val="24"/>
        </w:rPr>
      </w:pPr>
      <w:r w:rsidRPr="00975585">
        <w:rPr>
          <w:rFonts w:ascii="Times New Roman" w:eastAsia="Times New Roman" w:hAnsi="Times New Roman" w:cs="Times New Roman"/>
          <w:sz w:val="24"/>
          <w:szCs w:val="24"/>
        </w:rPr>
        <w:t>Воспитательная работа в классе велась на основе системно-ролевого подхода. Планировалась и осуществлялась работа по направлениям. Основными формами работы с детьми стали классные часы, праздники, викторины, конкурсы,  беседы. В классных делах принимали участие все учащиеся. При их проведении функции организатора и координатора исполнялись в основном учителем, т.к. ребята еще не в состоянии самостоятельно организовать и проконтролировать его выполнение.</w:t>
      </w:r>
    </w:p>
    <w:p w:rsidR="00975585" w:rsidRPr="00975585" w:rsidRDefault="00975585" w:rsidP="00975585">
      <w:pPr>
        <w:shd w:val="clear" w:color="auto" w:fill="FFFFFF"/>
        <w:spacing w:line="240" w:lineRule="auto"/>
        <w:rPr>
          <w:rFonts w:ascii="Cambria" w:eastAsia="Times New Roman" w:hAnsi="Cambria" w:cs="Times New Roman"/>
          <w:color w:val="00000A"/>
          <w:sz w:val="24"/>
          <w:szCs w:val="24"/>
        </w:rPr>
      </w:pPr>
      <w:r w:rsidRPr="00975585">
        <w:rPr>
          <w:rFonts w:ascii="Times New Roman" w:eastAsia="Times New Roman" w:hAnsi="Times New Roman" w:cs="Times New Roman"/>
          <w:b/>
          <w:bCs/>
          <w:sz w:val="24"/>
          <w:szCs w:val="24"/>
        </w:rPr>
        <w:t>2. Анализ развития коллектива класса.</w:t>
      </w:r>
    </w:p>
    <w:p w:rsidR="00975585" w:rsidRPr="00975585" w:rsidRDefault="00975585" w:rsidP="00975585">
      <w:pPr>
        <w:shd w:val="clear" w:color="auto" w:fill="FFFFFF"/>
        <w:spacing w:line="240" w:lineRule="auto"/>
        <w:rPr>
          <w:rFonts w:ascii="Cambria" w:eastAsia="Times New Roman" w:hAnsi="Cambria" w:cs="Times New Roman"/>
          <w:color w:val="00000A"/>
          <w:sz w:val="24"/>
          <w:szCs w:val="24"/>
        </w:rPr>
      </w:pPr>
      <w:r w:rsidRPr="00975585">
        <w:rPr>
          <w:rFonts w:ascii="Times New Roman" w:eastAsia="Times New Roman" w:hAnsi="Times New Roman" w:cs="Times New Roman"/>
          <w:sz w:val="24"/>
          <w:szCs w:val="24"/>
        </w:rPr>
        <w:t xml:space="preserve">В классе обучалось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975585">
        <w:rPr>
          <w:rFonts w:ascii="Times New Roman" w:eastAsia="Times New Roman" w:hAnsi="Times New Roman" w:cs="Times New Roman"/>
          <w:sz w:val="24"/>
          <w:szCs w:val="24"/>
        </w:rPr>
        <w:t xml:space="preserve"> человек: девочек -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7558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11 – мальчиков, </w:t>
      </w:r>
      <w:r w:rsidRPr="00975585">
        <w:rPr>
          <w:rFonts w:ascii="Times New Roman" w:eastAsia="Times New Roman" w:hAnsi="Times New Roman" w:cs="Times New Roman"/>
          <w:sz w:val="24"/>
          <w:szCs w:val="24"/>
        </w:rPr>
        <w:t xml:space="preserve"> к концу года состав класса не изменился. Работоспособность класса хорошая. Дети любознательны и общительны. На контакт </w:t>
      </w:r>
      <w:proofErr w:type="gramStart"/>
      <w:r w:rsidRPr="00975585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975585">
        <w:rPr>
          <w:rFonts w:ascii="Times New Roman" w:eastAsia="Times New Roman" w:hAnsi="Times New Roman" w:cs="Times New Roman"/>
          <w:sz w:val="24"/>
          <w:szCs w:val="24"/>
        </w:rPr>
        <w:t xml:space="preserve"> взрослыми идут легко. Дисциплина в классе неплохая. Считаю, что в классе ученический коллектив сформирован.  </w:t>
      </w:r>
      <w:r>
        <w:rPr>
          <w:rFonts w:ascii="Times New Roman" w:eastAsia="Times New Roman" w:hAnsi="Times New Roman" w:cs="Times New Roman"/>
          <w:sz w:val="24"/>
          <w:szCs w:val="24"/>
        </w:rPr>
        <w:t>Ребята</w:t>
      </w:r>
      <w:r w:rsidRPr="00975585">
        <w:rPr>
          <w:rFonts w:ascii="Times New Roman" w:eastAsia="Times New Roman" w:hAnsi="Times New Roman" w:cs="Times New Roman"/>
          <w:sz w:val="24"/>
          <w:szCs w:val="24"/>
        </w:rPr>
        <w:t xml:space="preserve"> дружат, общаются по интересам. Отношения между ними в основном доброжелательные, могут поддержать друг друга в трудную минуту, оказать помощь.</w:t>
      </w:r>
    </w:p>
    <w:p w:rsidR="00975585" w:rsidRPr="00975585" w:rsidRDefault="00975585" w:rsidP="00975585">
      <w:pPr>
        <w:shd w:val="clear" w:color="auto" w:fill="FFFFFF"/>
        <w:spacing w:line="240" w:lineRule="auto"/>
        <w:rPr>
          <w:rFonts w:ascii="Cambria" w:eastAsia="Times New Roman" w:hAnsi="Cambria" w:cs="Times New Roman"/>
          <w:color w:val="00000A"/>
          <w:sz w:val="24"/>
          <w:szCs w:val="24"/>
        </w:rPr>
      </w:pPr>
      <w:r w:rsidRPr="00975585">
        <w:rPr>
          <w:rFonts w:ascii="Times New Roman" w:eastAsia="Times New Roman" w:hAnsi="Times New Roman" w:cs="Times New Roman"/>
          <w:sz w:val="24"/>
          <w:szCs w:val="24"/>
        </w:rPr>
        <w:t>Родители оказывают помощь классному руководителю в едином деле - воспитании детей.</w:t>
      </w:r>
    </w:p>
    <w:p w:rsidR="00975585" w:rsidRPr="00975585" w:rsidRDefault="00975585" w:rsidP="00975585">
      <w:pPr>
        <w:shd w:val="clear" w:color="auto" w:fill="FFFFFF"/>
        <w:spacing w:line="240" w:lineRule="auto"/>
        <w:rPr>
          <w:rFonts w:ascii="Cambria" w:eastAsia="Times New Roman" w:hAnsi="Cambria" w:cs="Times New Roman"/>
          <w:color w:val="00000A"/>
          <w:sz w:val="24"/>
          <w:szCs w:val="24"/>
        </w:rPr>
      </w:pPr>
      <w:r w:rsidRPr="00975585">
        <w:rPr>
          <w:rFonts w:ascii="Times New Roman" w:eastAsia="Times New Roman" w:hAnsi="Times New Roman" w:cs="Times New Roman"/>
          <w:sz w:val="24"/>
          <w:szCs w:val="24"/>
        </w:rPr>
        <w:t>В целом в классе сформировалось положительное отношение к учебной деятельности.</w:t>
      </w:r>
    </w:p>
    <w:p w:rsidR="00975585" w:rsidRPr="00975585" w:rsidRDefault="00975585" w:rsidP="00975585">
      <w:pPr>
        <w:shd w:val="clear" w:color="auto" w:fill="FFFFFF"/>
        <w:spacing w:line="240" w:lineRule="auto"/>
        <w:rPr>
          <w:rFonts w:ascii="Cambria" w:eastAsia="Times New Roman" w:hAnsi="Cambria" w:cs="Times New Roman"/>
          <w:color w:val="00000A"/>
          <w:sz w:val="24"/>
          <w:szCs w:val="24"/>
        </w:rPr>
      </w:pPr>
      <w:r w:rsidRPr="00975585">
        <w:rPr>
          <w:rFonts w:ascii="Times New Roman" w:eastAsia="Times New Roman" w:hAnsi="Times New Roman" w:cs="Times New Roman"/>
          <w:sz w:val="24"/>
          <w:szCs w:val="24"/>
        </w:rPr>
        <w:t>В следующем учебном году необходимо уделить внимание формированию у детей навыков самоконтроля.</w:t>
      </w:r>
    </w:p>
    <w:p w:rsidR="00975585" w:rsidRPr="00975585" w:rsidRDefault="00975585" w:rsidP="00975585">
      <w:pPr>
        <w:shd w:val="clear" w:color="auto" w:fill="FFFFFF"/>
        <w:spacing w:line="240" w:lineRule="auto"/>
        <w:rPr>
          <w:rFonts w:ascii="Cambria" w:eastAsia="Times New Roman" w:hAnsi="Cambria" w:cs="Times New Roman"/>
          <w:color w:val="00000A"/>
          <w:sz w:val="24"/>
          <w:szCs w:val="24"/>
        </w:rPr>
      </w:pPr>
      <w:r w:rsidRPr="00975585">
        <w:rPr>
          <w:rFonts w:ascii="Times New Roman" w:eastAsia="Times New Roman" w:hAnsi="Times New Roman" w:cs="Times New Roman"/>
          <w:sz w:val="24"/>
          <w:szCs w:val="24"/>
        </w:rPr>
        <w:t>Знания детей соответствуют объёму и уровню требований, предъявляемых по каждому учебному предмету.</w:t>
      </w:r>
    </w:p>
    <w:p w:rsidR="00975585" w:rsidRPr="00975585" w:rsidRDefault="00975585" w:rsidP="00975585">
      <w:pPr>
        <w:shd w:val="clear" w:color="auto" w:fill="FFFFFF"/>
        <w:spacing w:line="240" w:lineRule="auto"/>
        <w:rPr>
          <w:rFonts w:ascii="Cambria" w:eastAsia="Times New Roman" w:hAnsi="Cambria" w:cs="Times New Roman"/>
          <w:color w:val="00000A"/>
          <w:sz w:val="24"/>
          <w:szCs w:val="24"/>
        </w:rPr>
      </w:pPr>
      <w:r w:rsidRPr="00975585">
        <w:rPr>
          <w:rFonts w:ascii="Times New Roman" w:eastAsia="Times New Roman" w:hAnsi="Times New Roman" w:cs="Times New Roman"/>
          <w:sz w:val="24"/>
          <w:szCs w:val="24"/>
        </w:rPr>
        <w:t xml:space="preserve">Определённые результаты в течение учебного года достигнуты в развитии классного коллектива. По мнению учащихся, учителей и родителей, в классе сложился хороший психологический микроклимат.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r w:rsidRPr="00975585">
        <w:rPr>
          <w:rFonts w:ascii="Times New Roman" w:eastAsia="Times New Roman" w:hAnsi="Times New Roman" w:cs="Times New Roman"/>
          <w:sz w:val="24"/>
          <w:szCs w:val="24"/>
        </w:rPr>
        <w:t>стараются быть доброжелательными, самостоятельными, активными.</w:t>
      </w:r>
    </w:p>
    <w:p w:rsidR="00975585" w:rsidRDefault="00975585" w:rsidP="00E7597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5585" w:rsidRDefault="00975585" w:rsidP="00E7597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5585" w:rsidRDefault="00975585" w:rsidP="00E7597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5585" w:rsidRDefault="00975585" w:rsidP="00E7597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5585" w:rsidRDefault="00975585" w:rsidP="00E7597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597D" w:rsidRPr="00E7597D" w:rsidRDefault="00E7597D" w:rsidP="00E7597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Pr="00E7597D">
        <w:rPr>
          <w:rFonts w:ascii="Times New Roman" w:eastAsia="Times New Roman" w:hAnsi="Times New Roman" w:cs="Times New Roman"/>
          <w:b/>
          <w:bCs/>
          <w:sz w:val="24"/>
          <w:szCs w:val="24"/>
        </w:rPr>
        <w:t>ели и задачи  воспитательной работы</w:t>
      </w:r>
    </w:p>
    <w:p w:rsidR="00E7597D" w:rsidRPr="00E7597D" w:rsidRDefault="00CB613E" w:rsidP="00E7597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975585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E759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975585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="009755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759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 </w:t>
      </w:r>
      <w:r w:rsidR="00E7597D" w:rsidRPr="00E7597D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классе на 202</w:t>
      </w:r>
      <w:r w:rsidR="00975585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E7597D" w:rsidRPr="00E759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202</w:t>
      </w:r>
      <w:r w:rsidR="00975585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E7597D" w:rsidRPr="00E759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E7597D" w:rsidRPr="00E7597D" w:rsidRDefault="00E7597D" w:rsidP="00E7597D">
      <w:p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9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</w:p>
    <w:p w:rsidR="00E7597D" w:rsidRPr="00E7597D" w:rsidRDefault="00E7597D" w:rsidP="00E7597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97D">
        <w:rPr>
          <w:rFonts w:ascii="Times New Roman" w:eastAsia="Times New Roman" w:hAnsi="Times New Roman" w:cs="Times New Roman"/>
          <w:sz w:val="24"/>
          <w:szCs w:val="24"/>
        </w:rPr>
        <w:t>Создание воспитывающей среды, обеспечивающей активизацию социальных, интеллектуальных интересов  воспитанников  в свободное время, развитие здоровой, творчески растущей личности с универсальными навыками и умениями, конкурентно-способной в будущей жизни.</w:t>
      </w:r>
    </w:p>
    <w:p w:rsidR="00E7597D" w:rsidRPr="00E7597D" w:rsidRDefault="00E7597D" w:rsidP="00E7597D">
      <w:pPr>
        <w:shd w:val="clear" w:color="auto" w:fill="FFFFFF"/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9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:rsidR="00E7597D" w:rsidRPr="00E7597D" w:rsidRDefault="00E7597D" w:rsidP="00E7597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97D">
        <w:rPr>
          <w:rFonts w:ascii="Times New Roman" w:eastAsia="Times New Roman" w:hAnsi="Times New Roman" w:cs="Times New Roman"/>
          <w:sz w:val="24"/>
          <w:szCs w:val="24"/>
        </w:rPr>
        <w:t>Содействовать формированию классного коллектива и создание в нем нравственно и эмоционально благоприятной среды.</w:t>
      </w:r>
    </w:p>
    <w:p w:rsidR="00E7597D" w:rsidRPr="00E7597D" w:rsidRDefault="00E7597D" w:rsidP="00E7597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97D">
        <w:rPr>
          <w:rFonts w:ascii="Times New Roman" w:eastAsia="Times New Roman" w:hAnsi="Times New Roman" w:cs="Times New Roman"/>
          <w:sz w:val="24"/>
          <w:szCs w:val="24"/>
        </w:rPr>
        <w:t xml:space="preserve">Развивать общественную активность учащихся, ученическое самоуправление как основу для </w:t>
      </w:r>
      <w:proofErr w:type="spellStart"/>
      <w:r w:rsidRPr="00E7597D">
        <w:rPr>
          <w:rFonts w:ascii="Times New Roman" w:eastAsia="Times New Roman" w:hAnsi="Times New Roman" w:cs="Times New Roman"/>
          <w:sz w:val="24"/>
          <w:szCs w:val="24"/>
        </w:rPr>
        <w:t>межвозрастного</w:t>
      </w:r>
      <w:proofErr w:type="spellEnd"/>
      <w:r w:rsidRPr="00E7597D">
        <w:rPr>
          <w:rFonts w:ascii="Times New Roman" w:eastAsia="Times New Roman" w:hAnsi="Times New Roman" w:cs="Times New Roman"/>
          <w:sz w:val="24"/>
          <w:szCs w:val="24"/>
        </w:rPr>
        <w:t xml:space="preserve"> конструктивного общения, социализации, социальной адаптации, творческого развития каждого учащегося.</w:t>
      </w:r>
    </w:p>
    <w:p w:rsidR="00E7597D" w:rsidRPr="00E7597D" w:rsidRDefault="00E7597D" w:rsidP="00E7597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97D">
        <w:rPr>
          <w:rFonts w:ascii="Times New Roman" w:eastAsia="Times New Roman" w:hAnsi="Times New Roman" w:cs="Times New Roman"/>
          <w:sz w:val="24"/>
          <w:szCs w:val="24"/>
        </w:rPr>
        <w:t>Воспитывать сознательное отношение к учёбе, развивать познавательную активность.</w:t>
      </w:r>
    </w:p>
    <w:p w:rsidR="00E7597D" w:rsidRPr="00E7597D" w:rsidRDefault="00E7597D" w:rsidP="00E7597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97D">
        <w:rPr>
          <w:rFonts w:ascii="Times New Roman" w:eastAsia="Times New Roman" w:hAnsi="Times New Roman" w:cs="Times New Roman"/>
          <w:sz w:val="24"/>
          <w:szCs w:val="24"/>
        </w:rPr>
        <w:t>Воспитывать у учащихся стремление к ведению здорового образа жизни, развить это стремление во внутреннюю потребность каждого ученика.</w:t>
      </w:r>
    </w:p>
    <w:p w:rsidR="00E7597D" w:rsidRPr="00E7597D" w:rsidRDefault="00E7597D" w:rsidP="00E7597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97D">
        <w:rPr>
          <w:rFonts w:ascii="Times New Roman" w:eastAsia="Times New Roman" w:hAnsi="Times New Roman" w:cs="Times New Roman"/>
          <w:sz w:val="24"/>
          <w:szCs w:val="24"/>
        </w:rPr>
        <w:t>Воспитывать чувство ответственности и гордости за свою страну, готовность к защите её свободы и независимости;</w:t>
      </w:r>
    </w:p>
    <w:p w:rsidR="00E7597D" w:rsidRPr="00E7597D" w:rsidRDefault="00E7597D" w:rsidP="00E7597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97D">
        <w:rPr>
          <w:rFonts w:ascii="Times New Roman" w:eastAsia="Times New Roman" w:hAnsi="Times New Roman" w:cs="Times New Roman"/>
          <w:sz w:val="24"/>
          <w:szCs w:val="24"/>
        </w:rPr>
        <w:t>Формировать экологическую грамотность учащихся, воспитывать понимание взаимосвязей между человеком и природой;</w:t>
      </w:r>
    </w:p>
    <w:p w:rsidR="00E7597D" w:rsidRPr="00E7597D" w:rsidRDefault="00E7597D" w:rsidP="00E7597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284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97D">
        <w:rPr>
          <w:rFonts w:ascii="Times New Roman" w:eastAsia="Times New Roman" w:hAnsi="Times New Roman" w:cs="Times New Roman"/>
          <w:sz w:val="24"/>
          <w:szCs w:val="24"/>
        </w:rPr>
        <w:t> Организовать работу родительского комитета, направленную</w:t>
      </w:r>
    </w:p>
    <w:p w:rsidR="00E7597D" w:rsidRPr="00E7597D" w:rsidRDefault="00E7597D" w:rsidP="00E7597D">
      <w:pPr>
        <w:shd w:val="clear" w:color="auto" w:fill="FFFFFF"/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97D">
        <w:rPr>
          <w:rFonts w:ascii="Times New Roman" w:eastAsia="Times New Roman" w:hAnsi="Times New Roman" w:cs="Times New Roman"/>
          <w:sz w:val="24"/>
          <w:szCs w:val="24"/>
        </w:rPr>
        <w:t>      на сплочение коллектива учащихся.</w:t>
      </w:r>
    </w:p>
    <w:p w:rsidR="00E7597D" w:rsidRPr="00E7597D" w:rsidRDefault="00E7597D" w:rsidP="00E7597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7597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7597D">
        <w:rPr>
          <w:rFonts w:ascii="Times New Roman" w:hAnsi="Times New Roman" w:cs="Times New Roman"/>
          <w:color w:val="FF0000"/>
          <w:sz w:val="24"/>
          <w:szCs w:val="24"/>
        </w:rPr>
        <w:t>Родительский комитет:</w:t>
      </w:r>
    </w:p>
    <w:p w:rsidR="00E7597D" w:rsidRPr="00E7597D" w:rsidRDefault="00E7597D" w:rsidP="00E759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59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Храмова Татьяна Романовна</w:t>
      </w:r>
    </w:p>
    <w:p w:rsidR="00E7597D" w:rsidRPr="00E7597D" w:rsidRDefault="00E7597D" w:rsidP="00E759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597D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Абулкасова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Нурия</w:t>
      </w:r>
      <w:proofErr w:type="spellEnd"/>
    </w:p>
    <w:p w:rsidR="00E7597D" w:rsidRPr="00E7597D" w:rsidRDefault="00E7597D" w:rsidP="00E759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597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Курмангалиева Юлия Геннадьевна</w:t>
      </w:r>
    </w:p>
    <w:p w:rsidR="00E7597D" w:rsidRPr="00E7597D" w:rsidRDefault="00E7597D" w:rsidP="00E759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597D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Джумагалиева Евгения</w:t>
      </w:r>
    </w:p>
    <w:p w:rsidR="00E7597D" w:rsidRPr="00E7597D" w:rsidRDefault="00E7597D" w:rsidP="00E7597D">
      <w:pPr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24"/>
          <w:szCs w:val="24"/>
        </w:rPr>
      </w:pPr>
      <w:r w:rsidRPr="00E7597D">
        <w:rPr>
          <w:rFonts w:ascii="Times New Roman" w:hAnsi="Times New Roman" w:cs="Times New Roman"/>
          <w:b/>
          <w:i/>
          <w:color w:val="5F497A" w:themeColor="accent4" w:themeShade="BF"/>
          <w:sz w:val="24"/>
          <w:szCs w:val="24"/>
        </w:rPr>
        <w:t>Индивидуальная работа с учащимися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6"/>
        <w:gridCol w:w="2977"/>
        <w:gridCol w:w="4536"/>
      </w:tblGrid>
      <w:tr w:rsidR="00E7597D" w:rsidRPr="00E7597D" w:rsidTr="00DD63F7">
        <w:trPr>
          <w:jc w:val="center"/>
        </w:trPr>
        <w:tc>
          <w:tcPr>
            <w:tcW w:w="2376" w:type="dxa"/>
          </w:tcPr>
          <w:p w:rsidR="00E7597D" w:rsidRPr="00E7597D" w:rsidRDefault="00E7597D" w:rsidP="00DD63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632423" w:themeColor="accent2" w:themeShade="80"/>
                <w:sz w:val="24"/>
                <w:szCs w:val="24"/>
                <w:u w:val="single"/>
              </w:rPr>
            </w:pPr>
            <w:r w:rsidRPr="00E7597D">
              <w:rPr>
                <w:rFonts w:ascii="Times New Roman" w:hAnsi="Times New Roman" w:cs="Times New Roman"/>
                <w:b/>
                <w:bCs/>
                <w:i/>
                <w:color w:val="632423" w:themeColor="accent2" w:themeShade="80"/>
                <w:sz w:val="24"/>
                <w:szCs w:val="24"/>
                <w:u w:val="single"/>
              </w:rPr>
              <w:t>Группа учащихся</w:t>
            </w:r>
          </w:p>
        </w:tc>
        <w:tc>
          <w:tcPr>
            <w:tcW w:w="2977" w:type="dxa"/>
          </w:tcPr>
          <w:p w:rsidR="00E7597D" w:rsidRPr="00E7597D" w:rsidRDefault="00E7597D" w:rsidP="00DD63F7">
            <w:pPr>
              <w:pStyle w:val="2"/>
              <w:jc w:val="center"/>
              <w:rPr>
                <w:i/>
                <w:color w:val="632423" w:themeColor="accent2" w:themeShade="80"/>
                <w:sz w:val="24"/>
                <w:szCs w:val="24"/>
                <w:u w:val="single"/>
              </w:rPr>
            </w:pPr>
            <w:r w:rsidRPr="00E7597D">
              <w:rPr>
                <w:i/>
                <w:color w:val="632423" w:themeColor="accent2" w:themeShade="80"/>
                <w:sz w:val="24"/>
                <w:szCs w:val="24"/>
                <w:u w:val="single"/>
              </w:rPr>
              <w:t>Задачи</w:t>
            </w:r>
          </w:p>
        </w:tc>
        <w:tc>
          <w:tcPr>
            <w:tcW w:w="4536" w:type="dxa"/>
          </w:tcPr>
          <w:p w:rsidR="00E7597D" w:rsidRPr="00E7597D" w:rsidRDefault="00E7597D" w:rsidP="00DD63F7">
            <w:pPr>
              <w:pStyle w:val="2"/>
              <w:jc w:val="center"/>
              <w:rPr>
                <w:i/>
                <w:color w:val="632423" w:themeColor="accent2" w:themeShade="80"/>
                <w:sz w:val="24"/>
                <w:szCs w:val="24"/>
                <w:u w:val="single"/>
              </w:rPr>
            </w:pPr>
            <w:r w:rsidRPr="00E7597D">
              <w:rPr>
                <w:i/>
                <w:color w:val="632423" w:themeColor="accent2" w:themeShade="80"/>
                <w:sz w:val="24"/>
                <w:szCs w:val="24"/>
                <w:u w:val="single"/>
              </w:rPr>
              <w:t>Формы реализации</w:t>
            </w:r>
          </w:p>
        </w:tc>
      </w:tr>
      <w:tr w:rsidR="00E7597D" w:rsidRPr="00E7597D" w:rsidTr="00DD63F7">
        <w:trPr>
          <w:jc w:val="center"/>
        </w:trPr>
        <w:tc>
          <w:tcPr>
            <w:tcW w:w="9889" w:type="dxa"/>
            <w:gridSpan w:val="3"/>
          </w:tcPr>
          <w:p w:rsidR="00E7597D" w:rsidRPr="00E7597D" w:rsidRDefault="00E7597D" w:rsidP="00DD63F7">
            <w:pPr>
              <w:pStyle w:val="2"/>
              <w:rPr>
                <w:sz w:val="24"/>
                <w:szCs w:val="24"/>
              </w:rPr>
            </w:pPr>
            <w:r w:rsidRPr="00E7597D">
              <w:rPr>
                <w:sz w:val="24"/>
                <w:szCs w:val="24"/>
              </w:rPr>
              <w:t>По  отношению  к  учебе</w:t>
            </w:r>
          </w:p>
        </w:tc>
      </w:tr>
      <w:tr w:rsidR="00E7597D" w:rsidRPr="00E7597D" w:rsidTr="00DD63F7">
        <w:trPr>
          <w:trHeight w:val="1689"/>
          <w:jc w:val="center"/>
        </w:trPr>
        <w:tc>
          <w:tcPr>
            <w:tcW w:w="2376" w:type="dxa"/>
          </w:tcPr>
          <w:p w:rsidR="00E7597D" w:rsidRPr="00E7597D" w:rsidRDefault="00E7597D" w:rsidP="00DD63F7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Сильные:</w:t>
            </w:r>
          </w:p>
          <w:p w:rsidR="00E7597D" w:rsidRPr="00E7597D" w:rsidRDefault="00E7597D" w:rsidP="00DD63F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97D" w:rsidRPr="00E7597D" w:rsidRDefault="00E7597D" w:rsidP="00DD63F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597D" w:rsidRPr="00E7597D" w:rsidRDefault="00E7597D" w:rsidP="00DD63F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7597D" w:rsidRPr="00E7597D" w:rsidRDefault="00E7597D" w:rsidP="00DD63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Изучение интересов и увлечений учащихся, создание условий для их развития</w:t>
            </w:r>
          </w:p>
        </w:tc>
        <w:tc>
          <w:tcPr>
            <w:tcW w:w="4536" w:type="dxa"/>
          </w:tcPr>
          <w:p w:rsidR="00E7597D" w:rsidRPr="00E7597D" w:rsidRDefault="00E7597D" w:rsidP="00DD63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Привлечение к олимпиадам, конкурсам, интеллектуальным играм, научно-исследовательской работе. Выставка тетрадей обучающихся</w:t>
            </w:r>
          </w:p>
        </w:tc>
      </w:tr>
      <w:tr w:rsidR="00E7597D" w:rsidRPr="00E7597D" w:rsidTr="00DD63F7">
        <w:trPr>
          <w:trHeight w:val="2274"/>
          <w:jc w:val="center"/>
        </w:trPr>
        <w:tc>
          <w:tcPr>
            <w:tcW w:w="2376" w:type="dxa"/>
          </w:tcPr>
          <w:p w:rsidR="00E7597D" w:rsidRPr="00E7597D" w:rsidRDefault="00E7597D" w:rsidP="00DD63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b/>
                <w:sz w:val="24"/>
                <w:szCs w:val="24"/>
              </w:rPr>
              <w:t>Способные, но</w:t>
            </w:r>
          </w:p>
          <w:p w:rsidR="00E7597D" w:rsidRPr="00E7597D" w:rsidRDefault="00E7597D" w:rsidP="00DD63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b/>
                <w:sz w:val="24"/>
                <w:szCs w:val="24"/>
              </w:rPr>
              <w:t>нетрудолюбивые</w:t>
            </w: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7597D" w:rsidRPr="00E7597D" w:rsidRDefault="00E7597D" w:rsidP="00DD63F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97D" w:rsidRPr="00E7597D" w:rsidRDefault="00E7597D" w:rsidP="00DD63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7597D" w:rsidRPr="00E7597D" w:rsidRDefault="00E7597D" w:rsidP="00DD63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учебной мотивации. Развитие </w:t>
            </w:r>
            <w:proofErr w:type="spell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навыков.</w:t>
            </w:r>
          </w:p>
        </w:tc>
        <w:tc>
          <w:tcPr>
            <w:tcW w:w="4536" w:type="dxa"/>
          </w:tcPr>
          <w:p w:rsidR="00E7597D" w:rsidRPr="00E7597D" w:rsidRDefault="00E7597D" w:rsidP="00DD63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Изучение учебных достижений обучающихся по каждому предмету. Беседы, работа с родителями, поддержка в успехах, привлечение к проведению классных часов.</w:t>
            </w:r>
          </w:p>
          <w:p w:rsidR="00E7597D" w:rsidRPr="00E7597D" w:rsidRDefault="00E7597D" w:rsidP="00DD63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Поддерживание связи с родителями</w:t>
            </w:r>
          </w:p>
        </w:tc>
      </w:tr>
      <w:tr w:rsidR="00E7597D" w:rsidRPr="00E7597D" w:rsidTr="00DD63F7">
        <w:trPr>
          <w:jc w:val="center"/>
        </w:trPr>
        <w:tc>
          <w:tcPr>
            <w:tcW w:w="2376" w:type="dxa"/>
          </w:tcPr>
          <w:p w:rsidR="00E7597D" w:rsidRPr="00E7597D" w:rsidRDefault="00E7597D" w:rsidP="00DD63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b/>
                <w:sz w:val="24"/>
                <w:szCs w:val="24"/>
              </w:rPr>
              <w:t>Способные, но неусидчивые:</w:t>
            </w:r>
          </w:p>
          <w:p w:rsidR="00E7597D" w:rsidRPr="00E7597D" w:rsidRDefault="00E7597D" w:rsidP="00DD63F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97D" w:rsidRPr="00E7597D" w:rsidRDefault="00E7597D" w:rsidP="00DD63F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97D" w:rsidRPr="00E7597D" w:rsidRDefault="00E7597D" w:rsidP="00DD63F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97D" w:rsidRPr="00E7597D" w:rsidRDefault="00E7597D" w:rsidP="00DD63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7597D" w:rsidRPr="00E7597D" w:rsidRDefault="00E7597D" w:rsidP="00DD63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учебной мотивации. Развитие </w:t>
            </w:r>
            <w:proofErr w:type="spell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навыков.</w:t>
            </w:r>
          </w:p>
        </w:tc>
        <w:tc>
          <w:tcPr>
            <w:tcW w:w="4536" w:type="dxa"/>
          </w:tcPr>
          <w:p w:rsidR="00E7597D" w:rsidRPr="00E7597D" w:rsidRDefault="00E7597D" w:rsidP="00DD63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Постоянный контроль, беседы, опора на родителей.</w:t>
            </w:r>
          </w:p>
          <w:p w:rsidR="00E7597D" w:rsidRPr="00E7597D" w:rsidRDefault="00E7597D" w:rsidP="00DD63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посещаемости 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занятий, кружков и других форм учебной деятельности.</w:t>
            </w:r>
          </w:p>
          <w:p w:rsidR="00E7597D" w:rsidRPr="00E7597D" w:rsidRDefault="00E7597D" w:rsidP="00DD63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обучающимися и родителями по предупреждению </w:t>
            </w:r>
            <w:r w:rsidRPr="00E75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неуспеваемости и деструктивного поведения 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. Проведение индивидуальных бесед школьного психолога.</w:t>
            </w:r>
          </w:p>
        </w:tc>
      </w:tr>
      <w:tr w:rsidR="00E7597D" w:rsidRPr="00E7597D" w:rsidTr="00DD63F7">
        <w:trPr>
          <w:jc w:val="center"/>
        </w:trPr>
        <w:tc>
          <w:tcPr>
            <w:tcW w:w="2376" w:type="dxa"/>
          </w:tcPr>
          <w:p w:rsidR="00E7597D" w:rsidRPr="00E7597D" w:rsidRDefault="00E7597D" w:rsidP="00DD63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Неспособные, но старающиеся</w:t>
            </w:r>
          </w:p>
          <w:p w:rsidR="00E7597D" w:rsidRPr="00E7597D" w:rsidRDefault="00E7597D" w:rsidP="00DD63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97D" w:rsidRPr="00E7597D" w:rsidRDefault="00E7597D" w:rsidP="00DD63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7597D" w:rsidRPr="00E7597D" w:rsidRDefault="00E7597D" w:rsidP="00DD63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навыков. Постоянная поддержка. Закрепление « сильных» детей за «слабыми», организация взаимопомощи в учебе.</w:t>
            </w:r>
          </w:p>
        </w:tc>
        <w:tc>
          <w:tcPr>
            <w:tcW w:w="4536" w:type="dxa"/>
          </w:tcPr>
          <w:p w:rsidR="00E7597D" w:rsidRPr="00E7597D" w:rsidRDefault="00E7597D" w:rsidP="00DD63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Организация посильной  помощи слабым учащимся, проведение с учащимися дополнительных занятий, уделить внимания работе с памятками, карточками, тестами. Индивидуальный подход.</w:t>
            </w:r>
          </w:p>
        </w:tc>
      </w:tr>
    </w:tbl>
    <w:p w:rsidR="00E7597D" w:rsidRPr="00E7597D" w:rsidRDefault="00E7597D" w:rsidP="00E7597D">
      <w:pPr>
        <w:spacing w:after="6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7597D" w:rsidRPr="00E7597D" w:rsidRDefault="00E7597D" w:rsidP="00E7597D">
      <w:pPr>
        <w:spacing w:after="6"/>
        <w:jc w:val="center"/>
        <w:rPr>
          <w:rFonts w:ascii="Times New Roman" w:hAnsi="Times New Roman" w:cs="Times New Roman"/>
          <w:sz w:val="24"/>
          <w:szCs w:val="24"/>
        </w:rPr>
      </w:pPr>
      <w:r w:rsidRPr="00E759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795" w:type="dxa"/>
        <w:tblInd w:w="267" w:type="dxa"/>
        <w:tblLayout w:type="fixed"/>
        <w:tblCellMar>
          <w:right w:w="10" w:type="dxa"/>
        </w:tblCellMar>
        <w:tblLook w:val="04A0"/>
      </w:tblPr>
      <w:tblGrid>
        <w:gridCol w:w="589"/>
        <w:gridCol w:w="4394"/>
        <w:gridCol w:w="1559"/>
        <w:gridCol w:w="1226"/>
        <w:gridCol w:w="2027"/>
      </w:tblGrid>
      <w:tr w:rsidR="00E7597D" w:rsidRPr="00E7597D" w:rsidTr="00E7597D">
        <w:trPr>
          <w:trHeight w:val="56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  <w:p w:rsidR="00E7597D" w:rsidRPr="00E7597D" w:rsidRDefault="00E7597D" w:rsidP="00DD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7597D" w:rsidRPr="00E7597D" w:rsidTr="00E7597D">
        <w:trPr>
          <w:trHeight w:val="56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E7597D" w:rsidRPr="00E7597D" w:rsidTr="00E7597D">
        <w:trPr>
          <w:trHeight w:val="56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Модуль 1 «Классное руководство» </w:t>
            </w:r>
          </w:p>
        </w:tc>
      </w:tr>
      <w:tr w:rsidR="00E7597D" w:rsidRPr="00E7597D" w:rsidTr="00E7597D">
        <w:trPr>
          <w:trHeight w:val="28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7597D" w:rsidRPr="00E7597D" w:rsidTr="00E7597D">
        <w:trPr>
          <w:trHeight w:val="61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spacing w:after="3" w:line="232" w:lineRule="auto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по планам классных руководителей «Разговоры о </w:t>
            </w:r>
            <w:proofErr w:type="gramStart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4 раза в месяц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7597D" w:rsidRPr="00E7597D" w:rsidTr="00E7597D">
        <w:trPr>
          <w:trHeight w:val="61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spacing w:after="3" w:line="232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 (</w:t>
            </w:r>
            <w:proofErr w:type="spellStart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часы, акции)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61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spacing w:after="3" w:line="232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нравственности»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61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spacing w:after="3" w:line="232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матери. </w:t>
            </w:r>
            <w:proofErr w:type="spellStart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Класные</w:t>
            </w:r>
            <w:proofErr w:type="spellEnd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часы, праздники.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61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spacing w:after="3" w:line="232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  <w:proofErr w:type="spellStart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Класный</w:t>
            </w:r>
            <w:proofErr w:type="spellEnd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 «Герой России моей»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71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– олимпиадах разных уровней ( математика) – </w:t>
            </w:r>
            <w:proofErr w:type="spell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(в течение года)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194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смотру строя и песни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- конкурс рисунков, посвящённых Дню защитника Отечества «Память в наших сердцах жива»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- конкурс сочинений «Письмо ветерану»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- уроки мужества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pStyle w:val="a3"/>
              <w:ind w:left="3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111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города Ленинграда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- Урок «Освобождение Ленинграда от блокады» (акция)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- Выставка рисунков «На защите Родины» (акция)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- Уроки Мужества, классные часы «Мужеству забвенья не бывает» с просмотрами художественных и документальных фильмов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139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посвященные разгрому советскими войсками </w:t>
            </w:r>
            <w:proofErr w:type="spell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немецко</w:t>
            </w:r>
            <w:proofErr w:type="spell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- фашистских вой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алинградской битве (1943)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150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Конкурсные программы к 23 февраля «А, ну-ка, мальчики!»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tabs>
                <w:tab w:val="left" w:pos="4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577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Беседа «Всемирный день гражданской обороны»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tabs>
                <w:tab w:val="left" w:pos="4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150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открыток, подарков  к Международному Дню 8 Марта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19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 посвященное Дню воссоединения Крыма с Россией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16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- Акция «Георгиевская ленточка»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-Подготовка к акции «Бессмертный полк»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- День космонавтики.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урок «Вы знаете, каким он парнем был»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- День пожарной охраны. Тематический урок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30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Участие в конкурсах (по плану отдела образования, Департамента образования))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 классные руководители</w:t>
            </w:r>
          </w:p>
        </w:tc>
      </w:tr>
      <w:tr w:rsidR="00E7597D" w:rsidRPr="00E7597D" w:rsidTr="00E7597D">
        <w:trPr>
          <w:trHeight w:val="19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Субботник по уборке территории школы.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150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Участие в митинге, посвященном  Дню Победы, акции «Бессмертный полк»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19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«Годы великого мужества»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19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E7597D" w:rsidRPr="00E7597D" w:rsidTr="00E7597D">
        <w:trPr>
          <w:trHeight w:val="76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Международный день защиты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E7597D" w:rsidRPr="00E7597D" w:rsidTr="00E7597D">
        <w:trPr>
          <w:trHeight w:val="31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759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E7597D" w:rsidRPr="00E7597D" w:rsidTr="00E7597D">
        <w:trPr>
          <w:trHeight w:val="55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759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 памяти</w:t>
            </w:r>
            <w:r w:rsidRPr="00E7597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E7597D" w:rsidRPr="00E7597D" w:rsidTr="00E7597D">
        <w:trPr>
          <w:trHeight w:val="55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759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Предметные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предметники, классные руководителя</w:t>
            </w:r>
          </w:p>
        </w:tc>
      </w:tr>
      <w:tr w:rsidR="00E7597D" w:rsidRPr="00E7597D" w:rsidTr="00DD63F7">
        <w:trPr>
          <w:trHeight w:val="564"/>
        </w:trPr>
        <w:tc>
          <w:tcPr>
            <w:tcW w:w="979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2. «Школьный урок»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97D" w:rsidRPr="00E7597D" w:rsidTr="00E7597D">
        <w:trPr>
          <w:trHeight w:val="56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памяти 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7597D" w:rsidRPr="00E7597D" w:rsidTr="00E7597D">
        <w:trPr>
          <w:trHeight w:val="56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по Календарю знаменательных  событий </w:t>
            </w:r>
          </w:p>
          <w:p w:rsidR="00E7597D" w:rsidRPr="00E7597D" w:rsidRDefault="00E7597D" w:rsidP="00DD63F7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февраля</w:t>
            </w:r>
            <w:r w:rsidRPr="00E759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- День российской науки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7597D" w:rsidRPr="00E7597D" w:rsidTr="00E7597D">
        <w:trPr>
          <w:trHeight w:val="85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уроки по финансовой грамотности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7597D" w:rsidRPr="00E7597D" w:rsidTr="00E7597D">
        <w:trPr>
          <w:trHeight w:val="840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уроки, прямые трансляции «Большая перемена»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E7597D" w:rsidRPr="00E7597D" w:rsidTr="00E7597D">
        <w:trPr>
          <w:trHeight w:val="127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D65B96" w:rsidP="00DD63F7">
            <w:pPr>
              <w:pStyle w:val="a5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hyperlink r:id="rId5" w:tgtFrame="_blank" w:history="1">
              <w:r w:rsidR="00E7597D" w:rsidRPr="00E7597D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 xml:space="preserve">12 апреля - 60-летие полета в космос Ю.А. Гагарина. День космонавтики. </w:t>
              </w:r>
              <w:proofErr w:type="spellStart"/>
              <w:r w:rsidR="00E7597D" w:rsidRPr="00E7597D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Гагаринский</w:t>
              </w:r>
              <w:proofErr w:type="spellEnd"/>
              <w:r w:rsidR="00E7597D" w:rsidRPr="00E7597D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 xml:space="preserve"> урок "Космос - это мы"</w:t>
              </w:r>
            </w:hyperlink>
          </w:p>
          <w:p w:rsidR="00E7597D" w:rsidRPr="00E7597D" w:rsidRDefault="00E7597D" w:rsidP="00DD63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7597D" w:rsidRPr="00E7597D" w:rsidTr="00E7597D">
        <w:trPr>
          <w:trHeight w:val="300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Уроки Мужества, посвящённые событиям в Афганистане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7597D" w:rsidRPr="00E7597D" w:rsidTr="00DD63F7">
        <w:trPr>
          <w:trHeight w:val="562"/>
        </w:trPr>
        <w:tc>
          <w:tcPr>
            <w:tcW w:w="9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4568" w:right="298" w:hanging="4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3. «Курсы  внеурочной деятельности»</w:t>
            </w:r>
          </w:p>
        </w:tc>
      </w:tr>
      <w:tr w:rsidR="00E7597D" w:rsidRPr="00E7597D" w:rsidTr="00E7597D">
        <w:trPr>
          <w:trHeight w:val="67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«Что такое деньги и откуда они взялись»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spacing w:after="44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69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Решение задач с денежными расчетами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7597D" w:rsidRPr="00E7597D" w:rsidTr="00E7597D">
        <w:trPr>
          <w:trHeight w:val="69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Коллекция </w:t>
            </w:r>
            <w:proofErr w:type="spell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нумезмата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7597D" w:rsidRPr="00E7597D" w:rsidTr="00E7597D">
        <w:trPr>
          <w:trHeight w:val="69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«Сказочная страна финансов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7597D" w:rsidRPr="00E7597D" w:rsidTr="00E7597D">
        <w:trPr>
          <w:trHeight w:val="41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Какие деньги раньше были в России?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70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Современные деньги в России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7597D" w:rsidRPr="00E7597D" w:rsidTr="00E7597D">
        <w:trPr>
          <w:trHeight w:val="780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На что тратятся деньги?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7597D" w:rsidRPr="00E7597D" w:rsidTr="00E7597D">
        <w:trPr>
          <w:trHeight w:val="79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Как умно управлять своими деньгами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7597D" w:rsidRPr="00E7597D" w:rsidTr="00E7597D">
        <w:trPr>
          <w:trHeight w:val="1290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страну </w:t>
            </w:r>
            <w:proofErr w:type="spell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Капиталия</w:t>
            </w:r>
            <w:proofErr w:type="spellEnd"/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7597D" w:rsidRPr="00E7597D" w:rsidTr="00E7597D">
        <w:trPr>
          <w:trHeight w:val="56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right="29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4  «Работа с  родителями»</w:t>
            </w:r>
          </w:p>
        </w:tc>
      </w:tr>
      <w:tr w:rsidR="00E7597D" w:rsidRPr="00E7597D" w:rsidTr="00E7597D">
        <w:trPr>
          <w:trHeight w:val="69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собрания для родителей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55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Общешкольный лекторий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</w:t>
            </w:r>
          </w:p>
        </w:tc>
      </w:tr>
      <w:tr w:rsidR="00E7597D" w:rsidRPr="00E7597D" w:rsidTr="00E7597D">
        <w:trPr>
          <w:trHeight w:val="111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родителями:</w:t>
            </w:r>
          </w:p>
          <w:p w:rsidR="00E7597D" w:rsidRPr="00E7597D" w:rsidRDefault="00E7597D" w:rsidP="00DD63F7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-об обязанностях по воспитанию и содержанию детей;</w:t>
            </w:r>
          </w:p>
          <w:p w:rsidR="00E7597D" w:rsidRPr="00E7597D" w:rsidRDefault="00E7597D" w:rsidP="00DD63F7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- о взаимоотношения в семье;</w:t>
            </w:r>
          </w:p>
          <w:p w:rsidR="00E7597D" w:rsidRPr="00E7597D" w:rsidRDefault="00E7597D" w:rsidP="00DD63F7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- о бытовых условиях и их роли в воспитании и обучении;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7597D" w:rsidRPr="00E7597D" w:rsidTr="00E7597D">
        <w:trPr>
          <w:trHeight w:val="111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Посещение семей СОП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7597D" w:rsidRPr="00E7597D" w:rsidTr="00E7597D">
        <w:trPr>
          <w:trHeight w:val="111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организации летнего отдыха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7597D" w:rsidRPr="00E7597D" w:rsidTr="00E7597D">
        <w:trPr>
          <w:trHeight w:val="57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Общественный форум «Большая перемена»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7597D" w:rsidRPr="00E7597D" w:rsidTr="00E7597D">
        <w:trPr>
          <w:trHeight w:val="65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7597D" w:rsidRPr="00E7597D" w:rsidTr="00E7597D">
        <w:trPr>
          <w:trHeight w:val="56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E7597D" w:rsidRPr="00E7597D" w:rsidTr="00E7597D">
        <w:trPr>
          <w:trHeight w:val="56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5. « Ключевые общешкольные дела»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линейка. Урок Знаний.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пешеходов,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(классные часы, митинги, акции).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ученического самоуправления (распределение поручений) </w:t>
            </w:r>
          </w:p>
          <w:p w:rsidR="00E7597D" w:rsidRPr="00E7597D" w:rsidRDefault="00E7597D" w:rsidP="00DD63F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Неделя всемирной акции «Очистим планету от мусора» (21 </w:t>
            </w:r>
            <w:proofErr w:type="spellStart"/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сентября-старт</w:t>
            </w:r>
            <w:proofErr w:type="spellEnd"/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акции) – Субботник «Зеленая Россия»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19.09.-23.09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руководитель,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дорожного движения (классные часы, урок безопасности).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26-30.09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7597D" w:rsidRPr="00E7597D" w:rsidRDefault="00E7597D" w:rsidP="00E7597D">
            <w:pPr>
              <w:spacing w:after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«Осенний бал». 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spacing w:after="25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людей (акция милосердия)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 «Нет выше звания - Учитель».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5. 10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Акция «Осторожно, сигарета»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17.10. – 21.10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День здоровья. «Норма ГТО – норма жизни».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 Учитель физ. культуры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ind w:right="1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7597D" w:rsidRPr="00E7597D" w:rsidRDefault="00E7597D" w:rsidP="00E7597D">
            <w:pPr>
              <w:ind w:right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«День здоровья». «Здоровые дети в здоровой семье».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Всемирный День Доброты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День Матери в России Классный час «Единственной маме на свете», посвященный Дню Матери в России.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Международныйдень</w:t>
            </w:r>
            <w:proofErr w:type="spell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spellStart"/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акции,конкурсы</w:t>
            </w:r>
            <w:proofErr w:type="spell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 — День начала контрнаступления советских войск в битве под Москвой 1941г.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Отечества. 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ччас</w:t>
            </w:r>
            <w:proofErr w:type="spell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«Герои России моей». 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Операция «Помоги Деду Морозу и Снегурочке» (акция «Снежные фигуры»)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19-23 .12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2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</w:p>
          <w:p w:rsidR="00E7597D" w:rsidRPr="00E7597D" w:rsidRDefault="00E7597D" w:rsidP="00E7597D">
            <w:pPr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руководитель.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«Новогодняя поделка-23». </w:t>
            </w:r>
            <w:r w:rsidRPr="00E759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праздники. </w:t>
            </w:r>
          </w:p>
          <w:p w:rsidR="00E7597D" w:rsidRPr="00E7597D" w:rsidRDefault="00E7597D" w:rsidP="00DD63F7">
            <w:pPr>
              <w:ind w:righ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26-30.12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Классные руководители</w:t>
            </w:r>
          </w:p>
        </w:tc>
      </w:tr>
      <w:tr w:rsidR="00E7597D" w:rsidRPr="00E7597D" w:rsidTr="00E7597D">
        <w:trPr>
          <w:trHeight w:val="66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«В память о юных героях». День памяти юных героев 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нтифашистов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E7597D" w:rsidRPr="00E7597D" w:rsidTr="00E7597D">
        <w:trPr>
          <w:trHeight w:val="83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 23 февраля.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E7597D" w:rsidRPr="00E7597D" w:rsidTr="00E7597D">
        <w:trPr>
          <w:trHeight w:val="70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«Защитники Отечества».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13-17.02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E7597D" w:rsidRPr="00E7597D" w:rsidTr="00E7597D">
        <w:trPr>
          <w:trHeight w:val="84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Месячник гражданской обороны (1 </w:t>
            </w:r>
            <w:proofErr w:type="spellStart"/>
            <w:proofErr w:type="gramStart"/>
            <w:r w:rsidRPr="00E7597D">
              <w:rPr>
                <w:rFonts w:ascii="Times New Roman" w:hAnsi="Times New Roman" w:cs="Times New Roman"/>
                <w:bCs/>
                <w:sz w:val="24"/>
                <w:szCs w:val="24"/>
              </w:rPr>
              <w:t>марта-всемирный</w:t>
            </w:r>
            <w:proofErr w:type="spellEnd"/>
            <w:proofErr w:type="gramEnd"/>
            <w:r w:rsidRPr="00E759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 гражданской обороны).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</w:t>
            </w:r>
            <w:r w:rsidRPr="00E75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(приуроченный к празднованию Всемирного дня гражданской обороны). 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учитель </w:t>
            </w:r>
            <w:r w:rsidRPr="00E75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</w:t>
            </w:r>
          </w:p>
        </w:tc>
      </w:tr>
      <w:tr w:rsidR="00E7597D" w:rsidRPr="00E7597D" w:rsidTr="00E7597D">
        <w:trPr>
          <w:trHeight w:val="698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Концерт «Музыкальная шкатулка», посвященный международному женскому дню.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E7597D" w:rsidRPr="00E7597D" w:rsidTr="00E7597D">
        <w:trPr>
          <w:trHeight w:val="69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и России. Классные часы.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E7597D" w:rsidRPr="00E7597D" w:rsidTr="00E7597D">
        <w:trPr>
          <w:trHeight w:val="84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Акция «Тонкий лед» (ТБ на реке в весенний период)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классные руководители</w:t>
            </w:r>
          </w:p>
        </w:tc>
      </w:tr>
      <w:tr w:rsidR="00E7597D" w:rsidRPr="00E7597D" w:rsidTr="00E7597D">
        <w:trPr>
          <w:trHeight w:val="69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Международный день птиц. </w:t>
            </w: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Акция «Домик для птиц».</w:t>
            </w:r>
            <w:r w:rsidRPr="00E75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E7597D" w:rsidRPr="00E7597D" w:rsidTr="00E7597D">
        <w:trPr>
          <w:trHeight w:val="69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7597D" w:rsidRPr="00E7597D" w:rsidTr="00E7597D">
        <w:trPr>
          <w:trHeight w:val="69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- это мы» классные часы.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E7597D" w:rsidRPr="00E7597D" w:rsidTr="00E7597D">
        <w:trPr>
          <w:trHeight w:val="69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роки, классные часы).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E7597D" w:rsidRPr="00E7597D" w:rsidTr="00E7597D">
        <w:trPr>
          <w:trHeight w:val="69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Акция «Георгиевская ленточка». Акция «Открытка Ветерану». 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7597D" w:rsidRPr="00E7597D" w:rsidTr="00E7597D">
        <w:trPr>
          <w:trHeight w:val="69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Неделя Памяти, посвященная Дню Победы.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24-28.04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E7597D" w:rsidRPr="00E7597D" w:rsidTr="00E7597D">
        <w:trPr>
          <w:trHeight w:val="69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Акция «Осторожно, пожароопасный период»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01.05-12.05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E7597D" w:rsidRPr="00E7597D" w:rsidTr="00E7597D">
        <w:trPr>
          <w:trHeight w:val="69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«Память сильнее времени». 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E7597D" w:rsidRPr="00E7597D" w:rsidTr="00E7597D">
        <w:trPr>
          <w:trHeight w:val="69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митинге, посвящённом Дню Победы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E7597D" w:rsidRPr="00E7597D" w:rsidTr="00E7597D">
        <w:trPr>
          <w:trHeight w:val="69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рисунков, газет, презентаций ко Дню Победы.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spacing w:after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E7597D" w:rsidRPr="00E7597D" w:rsidTr="00E7597D">
        <w:trPr>
          <w:trHeight w:val="69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здоровья.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spacing w:after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97D" w:rsidRPr="00E7597D" w:rsidTr="00E7597D">
        <w:trPr>
          <w:trHeight w:val="69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Трудовые десанты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С 18.05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Классный </w:t>
            </w:r>
            <w:r w:rsidRPr="00E75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</w:tr>
      <w:tr w:rsidR="00E7597D" w:rsidRPr="00E7597D" w:rsidTr="00E7597D">
        <w:trPr>
          <w:trHeight w:val="69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защиты детей.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7597D" w:rsidRPr="00E7597D" w:rsidTr="00E7597D">
        <w:trPr>
          <w:trHeight w:val="69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«Каникулы БЕЗ  опасности» (ТБ на период летних  каникул)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E7597D" w:rsidRPr="00E7597D" w:rsidTr="00E7597D">
        <w:trPr>
          <w:trHeight w:val="693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праздник «Последний звонок». </w:t>
            </w:r>
          </w:p>
          <w:p w:rsidR="00E7597D" w:rsidRPr="00E7597D" w:rsidRDefault="00E7597D" w:rsidP="00DD63F7">
            <w:pPr>
              <w:spacing w:after="20"/>
              <w:ind w:right="-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Классный руководитель</w:t>
            </w:r>
          </w:p>
        </w:tc>
      </w:tr>
      <w:tr w:rsidR="00E7597D" w:rsidRPr="00E7597D" w:rsidTr="00E7597D">
        <w:trPr>
          <w:trHeight w:val="56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3905" w:right="3008" w:hanging="153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6«Экскурсии, экспедиции,</w:t>
            </w:r>
          </w:p>
          <w:p w:rsidR="00E7597D" w:rsidRPr="00E7597D" w:rsidRDefault="00E7597D" w:rsidP="00E7597D">
            <w:pPr>
              <w:ind w:left="3905" w:right="3008" w:hanging="15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походы»</w:t>
            </w:r>
          </w:p>
        </w:tc>
      </w:tr>
      <w:tr w:rsidR="00E7597D" w:rsidRPr="00E7597D" w:rsidTr="00E7597D">
        <w:trPr>
          <w:trHeight w:val="83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пожарное депо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E7597D" w:rsidRPr="00E7597D" w:rsidTr="00E7597D">
        <w:trPr>
          <w:trHeight w:val="67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– экскурсии по мировым музеям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 w:right="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pStyle w:val="a3"/>
              <w:ind w:left="3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E7597D" w:rsidRPr="00E7597D" w:rsidTr="00E7597D">
        <w:trPr>
          <w:trHeight w:val="54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7597D" w:rsidRPr="00E7597D" w:rsidTr="00E7597D">
        <w:trPr>
          <w:trHeight w:val="435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Экскурсии по родному краю, музеи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E7597D" w:rsidRPr="00E7597D" w:rsidTr="00E7597D">
        <w:trPr>
          <w:trHeight w:val="56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3905" w:right="2071" w:hanging="25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7. «Организация предметно-эстетической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среды</w:t>
            </w: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7597D" w:rsidRPr="00E7597D" w:rsidTr="00E7597D">
        <w:trPr>
          <w:trHeight w:val="86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рисунков, фотографий, творческих работ, посвященных событиям и памятным датам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7597D" w:rsidRPr="00E7597D" w:rsidTr="00E7597D">
        <w:trPr>
          <w:trHeight w:val="56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игрового пространства в кабинетах начальной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56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выставок к знаменательным датам России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E7597D" w:rsidRPr="00E7597D" w:rsidTr="00E7597D">
        <w:trPr>
          <w:trHeight w:val="56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8.  «Самоуправление »</w:t>
            </w:r>
          </w:p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97D" w:rsidRPr="00E7597D" w:rsidTr="00E7597D">
        <w:trPr>
          <w:trHeight w:val="91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97D">
              <w:rPr>
                <w:color w:val="000000"/>
              </w:rPr>
              <w:t>Организаторская</w:t>
            </w:r>
          </w:p>
          <w:p w:rsidR="00E7597D" w:rsidRPr="00E7597D" w:rsidRDefault="00E7597D" w:rsidP="00DD63F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7597D">
              <w:rPr>
                <w:color w:val="000000"/>
              </w:rPr>
              <w:t>деятельность (</w:t>
            </w:r>
            <w:r w:rsidRPr="00E7597D">
              <w:rPr>
                <w:color w:val="000000"/>
                <w:shd w:val="clear" w:color="auto" w:fill="FFFFFF"/>
              </w:rPr>
              <w:t xml:space="preserve">развитие </w:t>
            </w:r>
            <w:proofErr w:type="spellStart"/>
            <w:r w:rsidRPr="00E7597D">
              <w:rPr>
                <w:color w:val="000000"/>
                <w:shd w:val="clear" w:color="auto" w:fill="FFFFFF"/>
              </w:rPr>
              <w:t>досуговой</w:t>
            </w:r>
            <w:proofErr w:type="spellEnd"/>
            <w:r w:rsidRPr="00E7597D">
              <w:rPr>
                <w:color w:val="000000"/>
                <w:shd w:val="clear" w:color="auto" w:fill="FFFFFF"/>
              </w:rPr>
              <w:t xml:space="preserve"> деятельности учащихся) - </w:t>
            </w:r>
            <w:proofErr w:type="spellStart"/>
            <w:r w:rsidRPr="00E7597D">
              <w:rPr>
                <w:color w:val="000000"/>
                <w:shd w:val="clear" w:color="auto" w:fill="FFFFFF"/>
              </w:rPr>
              <w:t>старостат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E7597D" w:rsidRPr="00E7597D" w:rsidTr="00E7597D">
        <w:trPr>
          <w:trHeight w:val="83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Военизированная игра «Зарница»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педагог - организатор</w:t>
            </w:r>
          </w:p>
        </w:tc>
      </w:tr>
      <w:tr w:rsidR="00E7597D" w:rsidRPr="00E7597D" w:rsidTr="00E7597D">
        <w:trPr>
          <w:trHeight w:val="33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</w:t>
            </w:r>
            <w:proofErr w:type="spell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старостата</w:t>
            </w:r>
            <w:proofErr w:type="spell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и комиссий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7597D" w:rsidRPr="00E7597D" w:rsidTr="00E7597D">
        <w:trPr>
          <w:trHeight w:val="33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Работа органов самоуправления в классах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DD63F7">
        <w:trPr>
          <w:trHeight w:val="330"/>
        </w:trPr>
        <w:tc>
          <w:tcPr>
            <w:tcW w:w="97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597D" w:rsidRPr="00E7597D" w:rsidRDefault="00E7597D" w:rsidP="00E7597D">
            <w:pPr>
              <w:tabs>
                <w:tab w:val="left" w:pos="4154"/>
              </w:tabs>
              <w:ind w:lef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b/>
                <w:sz w:val="24"/>
                <w:szCs w:val="24"/>
              </w:rPr>
              <w:t>Модуль 9 . «Профориентация»</w:t>
            </w:r>
          </w:p>
        </w:tc>
      </w:tr>
      <w:tr w:rsidR="00E7597D" w:rsidRPr="00E7597D" w:rsidTr="00E7597D">
        <w:trPr>
          <w:trHeight w:val="107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тематических классных часов </w:t>
            </w:r>
            <w:proofErr w:type="spellStart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E75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84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Виртуальные экскурсии по предприятиям </w:t>
            </w:r>
            <w:proofErr w:type="spellStart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Тобольского</w:t>
            </w:r>
            <w:proofErr w:type="spellEnd"/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района, Тюменской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На каникулах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84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«Профессии моих родителей»</w:t>
            </w:r>
          </w:p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представителями профессий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7597D" w:rsidRPr="00E7597D" w:rsidTr="00E7597D">
        <w:trPr>
          <w:trHeight w:val="450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DD6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Форум «Большая перемена»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597D" w:rsidRPr="00E7597D" w:rsidRDefault="00E7597D" w:rsidP="00E75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E7597D" w:rsidRPr="00E7597D" w:rsidRDefault="00E7597D" w:rsidP="00E7597D">
      <w:pPr>
        <w:rPr>
          <w:rFonts w:ascii="Times New Roman" w:hAnsi="Times New Roman" w:cs="Times New Roman"/>
          <w:sz w:val="24"/>
          <w:szCs w:val="24"/>
        </w:rPr>
      </w:pPr>
    </w:p>
    <w:p w:rsidR="00C12DB5" w:rsidRPr="00E7597D" w:rsidRDefault="00C12DB5">
      <w:pPr>
        <w:rPr>
          <w:rFonts w:ascii="Times New Roman" w:hAnsi="Times New Roman" w:cs="Times New Roman"/>
          <w:sz w:val="24"/>
          <w:szCs w:val="24"/>
        </w:rPr>
      </w:pPr>
    </w:p>
    <w:sectPr w:rsidR="00C12DB5" w:rsidRPr="00E7597D" w:rsidSect="00E7597D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4196"/>
    <w:multiLevelType w:val="multilevel"/>
    <w:tmpl w:val="C00C0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E3BC6"/>
    <w:multiLevelType w:val="multilevel"/>
    <w:tmpl w:val="CA1A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4156FE"/>
    <w:multiLevelType w:val="multilevel"/>
    <w:tmpl w:val="31E6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97D"/>
    <w:rsid w:val="007D21A8"/>
    <w:rsid w:val="008833FF"/>
    <w:rsid w:val="00975585"/>
    <w:rsid w:val="00C12DB5"/>
    <w:rsid w:val="00CB613E"/>
    <w:rsid w:val="00D65B96"/>
    <w:rsid w:val="00DF208C"/>
    <w:rsid w:val="00E75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7D"/>
    <w:pPr>
      <w:spacing w:after="0"/>
    </w:pPr>
    <w:rPr>
      <w:rFonts w:ascii="Calibri" w:eastAsia="Calibri" w:hAnsi="Calibri" w:cs="Calibri"/>
      <w:color w:val="000000"/>
      <w:lang w:eastAsia="ru-RU"/>
    </w:rPr>
  </w:style>
  <w:style w:type="paragraph" w:styleId="2">
    <w:name w:val="heading 2"/>
    <w:basedOn w:val="a"/>
    <w:link w:val="20"/>
    <w:uiPriority w:val="99"/>
    <w:qFormat/>
    <w:rsid w:val="00E759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E7597D"/>
    <w:pPr>
      <w:keepNext/>
      <w:spacing w:before="240" w:after="60" w:line="240" w:lineRule="auto"/>
      <w:outlineLvl w:val="2"/>
    </w:pPr>
    <w:rPr>
      <w:rFonts w:ascii="Arial" w:hAnsi="Arial" w:cs="Arial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E75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7597D"/>
    <w:rPr>
      <w:rFonts w:ascii="Arial" w:eastAsia="Calibri" w:hAnsi="Arial" w:cs="Arial"/>
      <w:b/>
      <w:bCs/>
      <w:sz w:val="26"/>
      <w:szCs w:val="26"/>
      <w:lang w:eastAsia="ru-RU"/>
    </w:rPr>
  </w:style>
  <w:style w:type="table" w:customStyle="1" w:styleId="TableGrid">
    <w:name w:val="TableGrid"/>
    <w:rsid w:val="00E7597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7597D"/>
    <w:pPr>
      <w:ind w:left="720"/>
      <w:contextualSpacing/>
    </w:pPr>
  </w:style>
  <w:style w:type="paragraph" w:styleId="a4">
    <w:name w:val="Normal (Web)"/>
    <w:basedOn w:val="a"/>
    <w:unhideWhenUsed/>
    <w:qFormat/>
    <w:rsid w:val="00E75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5">
    <w:name w:val="No Spacing"/>
    <w:uiPriority w:val="1"/>
    <w:qFormat/>
    <w:rsid w:val="00E7597D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styleId="a6">
    <w:name w:val="Emphasis"/>
    <w:basedOn w:val="a0"/>
    <w:uiPriority w:val="20"/>
    <w:qFormat/>
    <w:rsid w:val="00E7597D"/>
    <w:rPr>
      <w:i/>
      <w:iCs/>
    </w:rPr>
  </w:style>
  <w:style w:type="paragraph" w:customStyle="1" w:styleId="1">
    <w:name w:val="Без интервала1"/>
    <w:uiPriority w:val="99"/>
    <w:rsid w:val="00E7597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50">
    <w:name w:val="c50"/>
    <w:basedOn w:val="a"/>
    <w:rsid w:val="0097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9">
    <w:name w:val="c9"/>
    <w:basedOn w:val="a0"/>
    <w:rsid w:val="00975585"/>
  </w:style>
  <w:style w:type="paragraph" w:customStyle="1" w:styleId="c43">
    <w:name w:val="c43"/>
    <w:basedOn w:val="a"/>
    <w:rsid w:val="0097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63">
    <w:name w:val="c63"/>
    <w:basedOn w:val="a"/>
    <w:rsid w:val="0097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5">
    <w:name w:val="c5"/>
    <w:basedOn w:val="a0"/>
    <w:rsid w:val="00975585"/>
  </w:style>
  <w:style w:type="paragraph" w:customStyle="1" w:styleId="c25">
    <w:name w:val="c25"/>
    <w:basedOn w:val="a"/>
    <w:rsid w:val="0097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24">
    <w:name w:val="c24"/>
    <w:basedOn w:val="a"/>
    <w:rsid w:val="0097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16">
    <w:name w:val="c16"/>
    <w:basedOn w:val="a0"/>
    <w:rsid w:val="00975585"/>
  </w:style>
  <w:style w:type="paragraph" w:customStyle="1" w:styleId="c34">
    <w:name w:val="c34"/>
    <w:basedOn w:val="a"/>
    <w:rsid w:val="0097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8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chportal.ru/den_kosmonavt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2535</Words>
  <Characters>14453</Characters>
  <Application>Microsoft Office Word</Application>
  <DocSecurity>0</DocSecurity>
  <Lines>120</Lines>
  <Paragraphs>33</Paragraphs>
  <ScaleCrop>false</ScaleCrop>
  <Company/>
  <LinksUpToDate>false</LinksUpToDate>
  <CharactersWithSpaces>16955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2022-10-16T10:28:00Z</dcterms:created>
  <dcterms:modified xsi:type="dcterms:W3CDTF">2023-09-26T05:00:00Z</dcterms:modified>
</cp:coreProperties>
</file>