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F37" w:rsidRPr="00CB00B4" w:rsidRDefault="00270F37" w:rsidP="00270F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70F37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итогового изложения к тексту для итогового изложения </w:t>
      </w:r>
    </w:p>
    <w:p w:rsidR="00270F37" w:rsidRPr="00CB00B4" w:rsidRDefault="00270F37" w:rsidP="00270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00B4" w:rsidRPr="00CB00B4" w:rsidRDefault="00CB00B4" w:rsidP="00CB00B4">
      <w:pPr>
        <w:pStyle w:val="20"/>
        <w:shd w:val="clear" w:color="auto" w:fill="auto"/>
        <w:spacing w:after="0" w:line="298" w:lineRule="exact"/>
        <w:ind w:firstLine="740"/>
        <w:jc w:val="both"/>
        <w:rPr>
          <w:sz w:val="24"/>
          <w:szCs w:val="24"/>
        </w:rPr>
      </w:pPr>
      <w:r w:rsidRPr="00CB00B4">
        <w:rPr>
          <w:color w:val="000000"/>
          <w:sz w:val="24"/>
          <w:szCs w:val="24"/>
          <w:lang w:eastAsia="ru-RU" w:bidi="ru-RU"/>
        </w:rPr>
        <w:t>Прослушайте (прочитайте) текст. В бланке записи итогового изложения перепишите название текста для изложения. Напишите подробное изложение. Рекомендуемый объём - от 200 слов. Если в изложении менее 150 слов (в подсчёт включаются все слова, в том числе и служебные), то за такую работу ставится «незачёт».</w:t>
      </w:r>
    </w:p>
    <w:p w:rsidR="00CB00B4" w:rsidRPr="00CB00B4" w:rsidRDefault="00CB00B4" w:rsidP="00CB00B4">
      <w:pPr>
        <w:pStyle w:val="20"/>
        <w:shd w:val="clear" w:color="auto" w:fill="auto"/>
        <w:spacing w:after="0" w:line="298" w:lineRule="exact"/>
        <w:ind w:firstLine="740"/>
        <w:jc w:val="both"/>
        <w:rPr>
          <w:sz w:val="24"/>
          <w:szCs w:val="24"/>
        </w:rPr>
      </w:pPr>
      <w:r w:rsidRPr="00CB00B4">
        <w:rPr>
          <w:color w:val="000000"/>
          <w:sz w:val="24"/>
          <w:szCs w:val="24"/>
          <w:lang w:eastAsia="ru-RU" w:bidi="ru-RU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</w:t>
      </w:r>
    </w:p>
    <w:p w:rsidR="00CB00B4" w:rsidRPr="00CB00B4" w:rsidRDefault="00CB00B4" w:rsidP="00CB00B4">
      <w:pPr>
        <w:pStyle w:val="20"/>
        <w:shd w:val="clear" w:color="auto" w:fill="auto"/>
        <w:spacing w:after="0" w:line="298" w:lineRule="exact"/>
        <w:ind w:firstLine="740"/>
        <w:jc w:val="both"/>
        <w:rPr>
          <w:sz w:val="24"/>
          <w:szCs w:val="24"/>
        </w:rPr>
      </w:pPr>
      <w:r w:rsidRPr="00CB00B4">
        <w:rPr>
          <w:color w:val="000000"/>
          <w:sz w:val="24"/>
          <w:szCs w:val="24"/>
          <w:lang w:eastAsia="ru-RU" w:bidi="ru-RU"/>
        </w:rPr>
        <w:t>Если изложение признано несамостоятельным, то выставляется «незачёт» за работу в целом (такое изложение не проверяется по критериям оценивания).</w:t>
      </w:r>
    </w:p>
    <w:p w:rsidR="00CB00B4" w:rsidRPr="00CB00B4" w:rsidRDefault="00CB00B4" w:rsidP="00CB00B4">
      <w:pPr>
        <w:pStyle w:val="20"/>
        <w:shd w:val="clear" w:color="auto" w:fill="auto"/>
        <w:spacing w:after="0" w:line="298" w:lineRule="exact"/>
        <w:ind w:firstLine="740"/>
        <w:jc w:val="both"/>
        <w:rPr>
          <w:sz w:val="24"/>
          <w:szCs w:val="24"/>
        </w:rPr>
      </w:pPr>
      <w:r w:rsidRPr="00CB00B4">
        <w:rPr>
          <w:color w:val="000000"/>
          <w:sz w:val="24"/>
          <w:szCs w:val="24"/>
          <w:lang w:eastAsia="ru-RU" w:bidi="ru-RU"/>
        </w:rPr>
        <w:t>Старайтесь точно и полно передать содержание исходного текста, сохраняйте элементы его стиля (изложение можно писать от 1-го или 3-го лица).</w:t>
      </w:r>
    </w:p>
    <w:p w:rsidR="00CB00B4" w:rsidRPr="00CB00B4" w:rsidRDefault="00CB00B4" w:rsidP="00CB00B4">
      <w:pPr>
        <w:pStyle w:val="20"/>
        <w:shd w:val="clear" w:color="auto" w:fill="auto"/>
        <w:spacing w:after="0" w:line="298" w:lineRule="exact"/>
        <w:ind w:firstLine="740"/>
        <w:jc w:val="both"/>
        <w:rPr>
          <w:sz w:val="24"/>
          <w:szCs w:val="24"/>
        </w:rPr>
      </w:pPr>
      <w:r w:rsidRPr="00CB00B4">
        <w:rPr>
          <w:color w:val="000000"/>
          <w:sz w:val="24"/>
          <w:szCs w:val="24"/>
          <w:lang w:eastAsia="ru-RU" w:bidi="ru-RU"/>
        </w:rPr>
        <w:t>Обращайте внимание на логику изложения. Соблюдайте речевые и орфографические нормы (разрешается пользоваться орфографическим и толковым словарями).</w:t>
      </w:r>
    </w:p>
    <w:p w:rsidR="00CB00B4" w:rsidRPr="00CB00B4" w:rsidRDefault="00CB00B4" w:rsidP="00CB00B4">
      <w:pPr>
        <w:pStyle w:val="20"/>
        <w:shd w:val="clear" w:color="auto" w:fill="auto"/>
        <w:spacing w:after="0" w:line="298" w:lineRule="exact"/>
        <w:ind w:firstLine="740"/>
        <w:jc w:val="both"/>
        <w:rPr>
          <w:sz w:val="24"/>
          <w:szCs w:val="24"/>
        </w:rPr>
      </w:pPr>
      <w:r w:rsidRPr="00CB00B4">
        <w:rPr>
          <w:color w:val="000000"/>
          <w:sz w:val="24"/>
          <w:szCs w:val="24"/>
          <w:lang w:eastAsia="ru-RU" w:bidi="ru-RU"/>
        </w:rPr>
        <w:t>Изложение пишите чётко и разборчиво.</w:t>
      </w:r>
    </w:p>
    <w:p w:rsidR="00B00D1B" w:rsidRPr="00CB00B4" w:rsidRDefault="00CB00B4" w:rsidP="00CB0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0B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 оценке изложения особое внимание уделяется соблюдению требований объёма и самостоятельности написания изложения, его содержанию и логичности.</w:t>
      </w:r>
    </w:p>
    <w:sectPr w:rsidR="00B00D1B" w:rsidRPr="00CB0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38"/>
    <w:rsid w:val="00270F37"/>
    <w:rsid w:val="00552FFD"/>
    <w:rsid w:val="00C26300"/>
    <w:rsid w:val="00C90A38"/>
    <w:rsid w:val="00C90CC6"/>
    <w:rsid w:val="00CB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BF094-C00A-4F43-A480-E6641575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B00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00B4"/>
    <w:pPr>
      <w:widowControl w:val="0"/>
      <w:shd w:val="clear" w:color="auto" w:fill="FFFFFF"/>
      <w:spacing w:after="4980" w:line="413" w:lineRule="exac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Админ</cp:lastModifiedBy>
  <cp:revision>2</cp:revision>
  <dcterms:created xsi:type="dcterms:W3CDTF">2023-11-07T17:16:00Z</dcterms:created>
  <dcterms:modified xsi:type="dcterms:W3CDTF">2023-11-07T17:16:00Z</dcterms:modified>
</cp:coreProperties>
</file>