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DA" w:rsidRDefault="005014F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3A1F">
        <w:rPr>
          <w:sz w:val="28"/>
          <w:szCs w:val="28"/>
        </w:rPr>
        <w:t xml:space="preserve">Анализ </w:t>
      </w:r>
      <w:r w:rsidR="004302D9">
        <w:rPr>
          <w:sz w:val="28"/>
          <w:szCs w:val="28"/>
        </w:rPr>
        <w:t>работы МО естественных наук за 2</w:t>
      </w:r>
      <w:r w:rsidR="007A41B5">
        <w:rPr>
          <w:sz w:val="28"/>
          <w:szCs w:val="28"/>
        </w:rPr>
        <w:t xml:space="preserve"> четверть 2023-2024</w:t>
      </w:r>
      <w:r w:rsidR="00D37942">
        <w:rPr>
          <w:sz w:val="28"/>
          <w:szCs w:val="28"/>
        </w:rPr>
        <w:t xml:space="preserve"> у.</w:t>
      </w:r>
      <w:r w:rsidR="00785C86">
        <w:rPr>
          <w:sz w:val="28"/>
          <w:szCs w:val="28"/>
        </w:rPr>
        <w:t xml:space="preserve"> г.</w:t>
      </w:r>
    </w:p>
    <w:p w:rsidR="005014F0" w:rsidRDefault="007873AF" w:rsidP="00175BA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55FA7" w:rsidRDefault="007873AF" w:rsidP="004302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3A1F">
        <w:rPr>
          <w:sz w:val="24"/>
          <w:szCs w:val="24"/>
        </w:rPr>
        <w:t>В состав МО учителей гео</w:t>
      </w:r>
      <w:r w:rsidR="005F7612">
        <w:rPr>
          <w:sz w:val="24"/>
          <w:szCs w:val="24"/>
        </w:rPr>
        <w:t>графии, биологии, химии входят 4</w:t>
      </w:r>
      <w:r w:rsidR="00A73A1F">
        <w:rPr>
          <w:sz w:val="24"/>
          <w:szCs w:val="24"/>
        </w:rPr>
        <w:t xml:space="preserve"> учи</w:t>
      </w:r>
      <w:r w:rsidR="00D37942">
        <w:rPr>
          <w:sz w:val="24"/>
          <w:szCs w:val="24"/>
        </w:rPr>
        <w:t xml:space="preserve">теля: </w:t>
      </w:r>
      <w:proofErr w:type="spellStart"/>
      <w:r w:rsidR="00D37942">
        <w:rPr>
          <w:sz w:val="24"/>
          <w:szCs w:val="24"/>
        </w:rPr>
        <w:t>Старцева</w:t>
      </w:r>
      <w:proofErr w:type="spellEnd"/>
      <w:r w:rsidR="00D37942">
        <w:rPr>
          <w:sz w:val="24"/>
          <w:szCs w:val="24"/>
        </w:rPr>
        <w:t xml:space="preserve"> Т.П. – учитель биологии, </w:t>
      </w:r>
      <w:proofErr w:type="spellStart"/>
      <w:r w:rsidR="00D37942">
        <w:rPr>
          <w:sz w:val="24"/>
          <w:szCs w:val="24"/>
        </w:rPr>
        <w:t>Мурунова</w:t>
      </w:r>
      <w:proofErr w:type="spellEnd"/>
      <w:r w:rsidR="00D37942">
        <w:rPr>
          <w:sz w:val="24"/>
          <w:szCs w:val="24"/>
        </w:rPr>
        <w:t xml:space="preserve"> А.М. – учитель географии, </w:t>
      </w:r>
      <w:r w:rsidR="007A41B5">
        <w:rPr>
          <w:sz w:val="24"/>
          <w:szCs w:val="24"/>
        </w:rPr>
        <w:t xml:space="preserve">Дранко Л.В. – учитель химии, </w:t>
      </w:r>
      <w:proofErr w:type="spellStart"/>
      <w:r w:rsidR="00D37942">
        <w:rPr>
          <w:sz w:val="24"/>
          <w:szCs w:val="24"/>
        </w:rPr>
        <w:t>Бажикова</w:t>
      </w:r>
      <w:proofErr w:type="spellEnd"/>
      <w:r w:rsidR="00D37942">
        <w:rPr>
          <w:sz w:val="24"/>
          <w:szCs w:val="24"/>
        </w:rPr>
        <w:t xml:space="preserve"> С.А. – учитель химии.</w:t>
      </w:r>
    </w:p>
    <w:p w:rsidR="00E8655E" w:rsidRDefault="00E8655E" w:rsidP="004302D9">
      <w:pPr>
        <w:rPr>
          <w:sz w:val="24"/>
          <w:szCs w:val="24"/>
        </w:rPr>
      </w:pPr>
      <w:r>
        <w:rPr>
          <w:sz w:val="24"/>
          <w:szCs w:val="24"/>
        </w:rPr>
        <w:t>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четверти учителями  проводилась работа по всем направлениям педагогической деятельности.</w:t>
      </w:r>
    </w:p>
    <w:p w:rsidR="00E8655E" w:rsidRDefault="00E8655E" w:rsidP="00E865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</w:r>
    </w:p>
    <w:p w:rsidR="00E8655E" w:rsidRDefault="00E8655E" w:rsidP="00E865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Обсуждение итогов районных олимпиад </w:t>
      </w:r>
    </w:p>
    <w:p w:rsidR="00E8655E" w:rsidRDefault="00E8655E" w:rsidP="00E865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proofErr w:type="spellStart"/>
      <w:r>
        <w:rPr>
          <w:sz w:val="23"/>
          <w:szCs w:val="23"/>
        </w:rPr>
        <w:t>Взаимопосещение</w:t>
      </w:r>
      <w:proofErr w:type="spellEnd"/>
      <w:r>
        <w:rPr>
          <w:sz w:val="23"/>
          <w:szCs w:val="23"/>
        </w:rPr>
        <w:t xml:space="preserve"> уроков, с целью повышения эффективности преподавания и обмена опытом.  </w:t>
      </w:r>
    </w:p>
    <w:p w:rsidR="00E8655E" w:rsidRDefault="00E8655E" w:rsidP="00E865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 </w:t>
      </w:r>
    </w:p>
    <w:p w:rsidR="007D7CD1" w:rsidRDefault="007D7CD1" w:rsidP="006E6FB4">
      <w:pPr>
        <w:jc w:val="center"/>
        <w:rPr>
          <w:rStyle w:val="20"/>
        </w:rPr>
      </w:pPr>
    </w:p>
    <w:p w:rsidR="007D7CD1" w:rsidRDefault="007D7CD1" w:rsidP="006E6FB4">
      <w:pPr>
        <w:jc w:val="center"/>
        <w:rPr>
          <w:rStyle w:val="20"/>
        </w:rPr>
      </w:pPr>
    </w:p>
    <w:p w:rsidR="00686084" w:rsidRPr="00A66CB9" w:rsidRDefault="00686084" w:rsidP="007D7CD1">
      <w:pPr>
        <w:pStyle w:val="2"/>
      </w:pPr>
      <w:r w:rsidRPr="00A66CB9">
        <w:t>Результа</w:t>
      </w:r>
      <w:r w:rsidR="00CA46C5">
        <w:t xml:space="preserve">ты муниципального </w:t>
      </w:r>
      <w:r w:rsidR="00B85B41">
        <w:t xml:space="preserve"> этапа олимпиад 2023-2024</w:t>
      </w:r>
      <w:r w:rsidRPr="00A66CB9">
        <w:t xml:space="preserve"> </w:t>
      </w:r>
      <w:proofErr w:type="spellStart"/>
      <w:r w:rsidRPr="00A66CB9">
        <w:t>уч</w:t>
      </w:r>
      <w:proofErr w:type="gramStart"/>
      <w:r w:rsidRPr="00A66CB9">
        <w:t>.г</w:t>
      </w:r>
      <w:proofErr w:type="gramEnd"/>
      <w:r w:rsidRPr="00A66CB9">
        <w:t>од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3"/>
        <w:gridCol w:w="986"/>
        <w:gridCol w:w="3450"/>
        <w:gridCol w:w="1902"/>
        <w:gridCol w:w="1970"/>
      </w:tblGrid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986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345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учащегося</w:t>
            </w:r>
          </w:p>
        </w:tc>
        <w:tc>
          <w:tcPr>
            <w:tcW w:w="1902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Победитель\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Преподавателя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986" w:type="dxa"/>
          </w:tcPr>
          <w:p w:rsidR="00686084" w:rsidRDefault="00B9315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686084" w:rsidRDefault="00B9315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Ягупова Яна</w:t>
            </w:r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5939F1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Ягупова Таисия</w:t>
            </w:r>
          </w:p>
          <w:p w:rsidR="00C94AAD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9315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686084" w:rsidRDefault="00C94AAD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Умертаева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986" w:type="dxa"/>
          </w:tcPr>
          <w:p w:rsidR="00686084" w:rsidRDefault="00391D8B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Чурзина</w:t>
            </w:r>
            <w:proofErr w:type="spellEnd"/>
            <w:r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1902" w:type="dxa"/>
          </w:tcPr>
          <w:p w:rsidR="00686084" w:rsidRDefault="00CA46C5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Мурзатаевна</w:t>
            </w:r>
            <w:proofErr w:type="spellEnd"/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0E2202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Нургалиев </w:t>
            </w:r>
            <w:proofErr w:type="spellStart"/>
            <w:r w:rsidRPr="000E2202">
              <w:rPr>
                <w:sz w:val="24"/>
                <w:szCs w:val="24"/>
              </w:rPr>
              <w:t>Джамиль</w:t>
            </w:r>
            <w:proofErr w:type="spellEnd"/>
          </w:p>
        </w:tc>
        <w:tc>
          <w:tcPr>
            <w:tcW w:w="1902" w:type="dxa"/>
          </w:tcPr>
          <w:p w:rsidR="00686084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10034E" w:rsidTr="00641934">
        <w:tc>
          <w:tcPr>
            <w:tcW w:w="1263" w:type="dxa"/>
          </w:tcPr>
          <w:p w:rsidR="0010034E" w:rsidRDefault="0010034E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0034E" w:rsidRDefault="00425AB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10034E" w:rsidRDefault="00425AB0" w:rsidP="002D28F2">
            <w:pPr>
              <w:rPr>
                <w:sz w:val="24"/>
                <w:szCs w:val="24"/>
              </w:rPr>
            </w:pPr>
            <w:proofErr w:type="spellStart"/>
            <w:r w:rsidRPr="00425AB0">
              <w:rPr>
                <w:sz w:val="24"/>
                <w:szCs w:val="24"/>
              </w:rPr>
              <w:t>Фладунг</w:t>
            </w:r>
            <w:proofErr w:type="spellEnd"/>
            <w:r w:rsidRPr="00425AB0">
              <w:rPr>
                <w:sz w:val="24"/>
                <w:szCs w:val="24"/>
              </w:rPr>
              <w:tab/>
              <w:t>Данила</w:t>
            </w:r>
          </w:p>
        </w:tc>
        <w:tc>
          <w:tcPr>
            <w:tcW w:w="1902" w:type="dxa"/>
          </w:tcPr>
          <w:p w:rsidR="0010034E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10034E" w:rsidRDefault="0010034E" w:rsidP="002D28F2">
            <w:pPr>
              <w:rPr>
                <w:sz w:val="24"/>
                <w:szCs w:val="24"/>
              </w:rPr>
            </w:pPr>
          </w:p>
        </w:tc>
      </w:tr>
      <w:tr w:rsidR="0010034E" w:rsidTr="00641934">
        <w:tc>
          <w:tcPr>
            <w:tcW w:w="1263" w:type="dxa"/>
          </w:tcPr>
          <w:p w:rsidR="0010034E" w:rsidRDefault="0010034E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10034E" w:rsidRDefault="00425AB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10034E" w:rsidRDefault="00425AB0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Мурунов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1902" w:type="dxa"/>
          </w:tcPr>
          <w:p w:rsidR="0010034E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10034E" w:rsidRDefault="0010034E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425AB0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686084" w:rsidRDefault="0064193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Носик Анастасия</w:t>
            </w:r>
          </w:p>
        </w:tc>
        <w:tc>
          <w:tcPr>
            <w:tcW w:w="1902" w:type="dxa"/>
          </w:tcPr>
          <w:p w:rsidR="00686084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686084" w:rsidRDefault="005939F1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Слепуха Матвей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 w:rsidRPr="0086375F"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Старцева</w:t>
            </w:r>
            <w:proofErr w:type="spellEnd"/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</w:t>
            </w:r>
          </w:p>
          <w:p w:rsidR="00686084" w:rsidRDefault="00686084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Павловна</w:t>
            </w: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4B24B9" w:rsidP="002D28F2">
            <w:pPr>
              <w:rPr>
                <w:sz w:val="24"/>
                <w:szCs w:val="24"/>
              </w:rPr>
            </w:pPr>
            <w:proofErr w:type="spellStart"/>
            <w:r w:rsidRPr="004B24B9">
              <w:rPr>
                <w:sz w:val="24"/>
                <w:szCs w:val="24"/>
              </w:rPr>
              <w:t>Гронина</w:t>
            </w:r>
            <w:proofErr w:type="spellEnd"/>
            <w:r w:rsidRPr="004B24B9">
              <w:rPr>
                <w:sz w:val="24"/>
                <w:szCs w:val="24"/>
              </w:rPr>
              <w:t xml:space="preserve"> </w:t>
            </w:r>
            <w:r w:rsidRPr="004B24B9">
              <w:rPr>
                <w:sz w:val="24"/>
                <w:szCs w:val="24"/>
              </w:rPr>
              <w:tab/>
              <w:t>Яна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 w:rsidRPr="0086375F"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686084" w:rsidRDefault="004B24B9" w:rsidP="002D28F2">
            <w:pPr>
              <w:rPr>
                <w:sz w:val="24"/>
                <w:szCs w:val="24"/>
              </w:rPr>
            </w:pPr>
            <w:r w:rsidRPr="004B24B9">
              <w:rPr>
                <w:sz w:val="24"/>
                <w:szCs w:val="24"/>
              </w:rPr>
              <w:t>Лобанова</w:t>
            </w:r>
            <w:r w:rsidRPr="004B24B9">
              <w:rPr>
                <w:sz w:val="24"/>
                <w:szCs w:val="24"/>
              </w:rPr>
              <w:tab/>
              <w:t>Ульяна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 w:rsidRPr="0086375F"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Владислав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4B24B9" w:rsidP="002D28F2">
            <w:pPr>
              <w:rPr>
                <w:sz w:val="24"/>
                <w:szCs w:val="24"/>
              </w:rPr>
            </w:pPr>
            <w:proofErr w:type="spellStart"/>
            <w:r w:rsidRPr="004B24B9">
              <w:rPr>
                <w:sz w:val="24"/>
                <w:szCs w:val="24"/>
              </w:rPr>
              <w:t>Дюсюк</w:t>
            </w:r>
            <w:proofErr w:type="spellEnd"/>
            <w:r w:rsidRPr="004B24B9">
              <w:rPr>
                <w:sz w:val="24"/>
                <w:szCs w:val="24"/>
              </w:rPr>
              <w:tab/>
              <w:t>Дамир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4B24B9" w:rsidP="002D28F2">
            <w:pPr>
              <w:rPr>
                <w:sz w:val="24"/>
                <w:szCs w:val="24"/>
              </w:rPr>
            </w:pPr>
            <w:proofErr w:type="spellStart"/>
            <w:r w:rsidRPr="004B24B9">
              <w:rPr>
                <w:sz w:val="24"/>
                <w:szCs w:val="24"/>
              </w:rPr>
              <w:t>Степанюк</w:t>
            </w:r>
            <w:proofErr w:type="spellEnd"/>
            <w:r w:rsidRPr="004B24B9">
              <w:rPr>
                <w:sz w:val="24"/>
                <w:szCs w:val="24"/>
              </w:rPr>
              <w:tab/>
              <w:t>Дарья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686084" w:rsidTr="00641934">
        <w:tc>
          <w:tcPr>
            <w:tcW w:w="1263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686084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686084" w:rsidRDefault="004B24B9" w:rsidP="002D28F2">
            <w:pPr>
              <w:rPr>
                <w:sz w:val="24"/>
                <w:szCs w:val="24"/>
              </w:rPr>
            </w:pPr>
            <w:r w:rsidRPr="004B24B9">
              <w:rPr>
                <w:sz w:val="24"/>
                <w:szCs w:val="24"/>
              </w:rPr>
              <w:t>Додонова</w:t>
            </w:r>
            <w:r w:rsidRPr="004B24B9">
              <w:rPr>
                <w:sz w:val="24"/>
                <w:szCs w:val="24"/>
              </w:rPr>
              <w:tab/>
              <w:t>Виктория</w:t>
            </w:r>
          </w:p>
        </w:tc>
        <w:tc>
          <w:tcPr>
            <w:tcW w:w="1902" w:type="dxa"/>
          </w:tcPr>
          <w:p w:rsidR="00686084" w:rsidRDefault="0086375F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970" w:type="dxa"/>
          </w:tcPr>
          <w:p w:rsidR="00686084" w:rsidRDefault="00686084" w:rsidP="002D28F2">
            <w:pPr>
              <w:rPr>
                <w:sz w:val="24"/>
                <w:szCs w:val="24"/>
              </w:rPr>
            </w:pPr>
          </w:p>
        </w:tc>
      </w:tr>
      <w:tr w:rsidR="00B81EFC" w:rsidTr="00641934">
        <w:tc>
          <w:tcPr>
            <w:tcW w:w="1263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B81EFC" w:rsidRDefault="007D56EB" w:rsidP="002D28F2">
            <w:pPr>
              <w:rPr>
                <w:sz w:val="24"/>
                <w:szCs w:val="24"/>
              </w:rPr>
            </w:pPr>
            <w:proofErr w:type="spellStart"/>
            <w:r w:rsidRPr="007D56EB">
              <w:rPr>
                <w:sz w:val="24"/>
                <w:szCs w:val="24"/>
              </w:rPr>
              <w:t>Кушарова</w:t>
            </w:r>
            <w:proofErr w:type="spellEnd"/>
            <w:r w:rsidRPr="007D56EB">
              <w:rPr>
                <w:sz w:val="24"/>
                <w:szCs w:val="24"/>
              </w:rPr>
              <w:tab/>
              <w:t>Алина</w:t>
            </w:r>
          </w:p>
        </w:tc>
        <w:tc>
          <w:tcPr>
            <w:tcW w:w="1902" w:type="dxa"/>
          </w:tcPr>
          <w:p w:rsidR="00B81EFC" w:rsidRDefault="0086375F" w:rsidP="002D28F2">
            <w:pPr>
              <w:rPr>
                <w:sz w:val="24"/>
                <w:szCs w:val="24"/>
              </w:rPr>
            </w:pPr>
            <w:r w:rsidRPr="0086375F">
              <w:rPr>
                <w:sz w:val="24"/>
                <w:szCs w:val="24"/>
              </w:rPr>
              <w:t>участник</w:t>
            </w:r>
          </w:p>
        </w:tc>
        <w:tc>
          <w:tcPr>
            <w:tcW w:w="1970" w:type="dxa"/>
          </w:tcPr>
          <w:p w:rsidR="00B81EFC" w:rsidRDefault="00B81EFC" w:rsidP="002D28F2">
            <w:pPr>
              <w:rPr>
                <w:sz w:val="24"/>
                <w:szCs w:val="24"/>
              </w:rPr>
            </w:pPr>
          </w:p>
        </w:tc>
      </w:tr>
    </w:tbl>
    <w:p w:rsidR="000C1C0B" w:rsidRDefault="000C1C0B" w:rsidP="00175BA2"/>
    <w:p w:rsidR="00410D3C" w:rsidRDefault="00410D3C" w:rsidP="00E86BE6">
      <w:pPr>
        <w:pStyle w:val="2"/>
      </w:pPr>
    </w:p>
    <w:p w:rsidR="00E86BE6" w:rsidRDefault="00E86BE6" w:rsidP="00E86BE6">
      <w:pPr>
        <w:pStyle w:val="2"/>
      </w:pPr>
      <w:r>
        <w:t xml:space="preserve">Участие </w:t>
      </w:r>
      <w:r w:rsidR="00E133D7">
        <w:t xml:space="preserve">учащихся </w:t>
      </w:r>
      <w:r>
        <w:t>в конкурсах и мероприятиях</w:t>
      </w:r>
    </w:p>
    <w:p w:rsidR="00E133D7" w:rsidRPr="00E133D7" w:rsidRDefault="00E133D7" w:rsidP="00E133D7">
      <w:pPr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6"/>
        <w:gridCol w:w="2206"/>
        <w:gridCol w:w="1935"/>
        <w:gridCol w:w="1708"/>
        <w:gridCol w:w="1361"/>
        <w:gridCol w:w="1185"/>
      </w:tblGrid>
      <w:tr w:rsidR="00E133D7" w:rsidRPr="00E133D7" w:rsidTr="003D2BD2">
        <w:tc>
          <w:tcPr>
            <w:tcW w:w="1176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предмет</w:t>
            </w:r>
          </w:p>
        </w:tc>
        <w:tc>
          <w:tcPr>
            <w:tcW w:w="2206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Уровень</w:t>
            </w:r>
          </w:p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(форма)</w:t>
            </w:r>
          </w:p>
        </w:tc>
        <w:tc>
          <w:tcPr>
            <w:tcW w:w="1935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Название мероприятия</w:t>
            </w:r>
          </w:p>
        </w:tc>
        <w:tc>
          <w:tcPr>
            <w:tcW w:w="1708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Название работы, номинация</w:t>
            </w:r>
          </w:p>
        </w:tc>
        <w:tc>
          <w:tcPr>
            <w:tcW w:w="1361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Участники</w:t>
            </w:r>
          </w:p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(класс)</w:t>
            </w:r>
          </w:p>
        </w:tc>
        <w:tc>
          <w:tcPr>
            <w:tcW w:w="1185" w:type="dxa"/>
          </w:tcPr>
          <w:p w:rsidR="00E133D7" w:rsidRPr="00E133D7" w:rsidRDefault="00E133D7" w:rsidP="00E133D7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E133D7">
              <w:rPr>
                <w:b/>
                <w:bCs/>
                <w:i/>
                <w:iCs/>
              </w:rPr>
              <w:t>Место</w:t>
            </w:r>
          </w:p>
        </w:tc>
      </w:tr>
      <w:tr w:rsidR="00E133D7" w:rsidRPr="00E133D7" w:rsidTr="003D2BD2">
        <w:tc>
          <w:tcPr>
            <w:tcW w:w="1176" w:type="dxa"/>
          </w:tcPr>
          <w:p w:rsidR="00E133D7" w:rsidRPr="00E133D7" w:rsidRDefault="00E133D7" w:rsidP="00E133D7">
            <w:pPr>
              <w:spacing w:after="200" w:line="276" w:lineRule="auto"/>
            </w:pPr>
            <w:r w:rsidRPr="00E133D7">
              <w:t>география</w:t>
            </w:r>
          </w:p>
        </w:tc>
        <w:tc>
          <w:tcPr>
            <w:tcW w:w="2206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Региональный</w:t>
            </w:r>
          </w:p>
        </w:tc>
        <w:tc>
          <w:tcPr>
            <w:tcW w:w="1935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18 областная научно – практическая конференция</w:t>
            </w:r>
          </w:p>
        </w:tc>
        <w:tc>
          <w:tcPr>
            <w:tcW w:w="1708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Молодежные экологические чтения  - 2023</w:t>
            </w:r>
          </w:p>
        </w:tc>
        <w:tc>
          <w:tcPr>
            <w:tcW w:w="1361" w:type="dxa"/>
          </w:tcPr>
          <w:p w:rsidR="00E133D7" w:rsidRPr="00E133D7" w:rsidRDefault="00E133D7" w:rsidP="00E133D7">
            <w:pPr>
              <w:spacing w:after="200" w:line="276" w:lineRule="auto"/>
            </w:pPr>
            <w:r w:rsidRPr="00E133D7">
              <w:t>Носик Анастасия</w:t>
            </w:r>
            <w:r w:rsidR="003370CC">
              <w:t xml:space="preserve"> (11)</w:t>
            </w:r>
          </w:p>
        </w:tc>
        <w:tc>
          <w:tcPr>
            <w:tcW w:w="1185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участник</w:t>
            </w:r>
          </w:p>
        </w:tc>
      </w:tr>
      <w:tr w:rsidR="00E133D7" w:rsidRPr="00E133D7" w:rsidTr="003D2BD2">
        <w:tc>
          <w:tcPr>
            <w:tcW w:w="1176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биология</w:t>
            </w:r>
          </w:p>
        </w:tc>
        <w:tc>
          <w:tcPr>
            <w:tcW w:w="2206" w:type="dxa"/>
          </w:tcPr>
          <w:p w:rsidR="00E133D7" w:rsidRPr="00E133D7" w:rsidRDefault="00E133D7" w:rsidP="00E133D7">
            <w:pPr>
              <w:spacing w:after="200" w:line="276" w:lineRule="auto"/>
            </w:pPr>
            <w:r>
              <w:t>муниципальный</w:t>
            </w:r>
          </w:p>
        </w:tc>
        <w:tc>
          <w:tcPr>
            <w:tcW w:w="1935" w:type="dxa"/>
          </w:tcPr>
          <w:p w:rsidR="00E133D7" w:rsidRPr="00E133D7" w:rsidRDefault="003370CC" w:rsidP="00E133D7">
            <w:pPr>
              <w:spacing w:after="200" w:line="276" w:lineRule="auto"/>
            </w:pPr>
            <w:r>
              <w:t xml:space="preserve">Природоохранная акция «Покормите птиц </w:t>
            </w:r>
          </w:p>
        </w:tc>
        <w:tc>
          <w:tcPr>
            <w:tcW w:w="1708" w:type="dxa"/>
          </w:tcPr>
          <w:p w:rsidR="00E133D7" w:rsidRPr="00E133D7" w:rsidRDefault="003370CC" w:rsidP="00E133D7">
            <w:pPr>
              <w:spacing w:after="200" w:line="276" w:lineRule="auto"/>
            </w:pPr>
            <w:r>
              <w:t>Фотоконкурс «Пернатые гости»</w:t>
            </w:r>
          </w:p>
        </w:tc>
        <w:tc>
          <w:tcPr>
            <w:tcW w:w="1361" w:type="dxa"/>
          </w:tcPr>
          <w:p w:rsidR="003370CC" w:rsidRPr="00E133D7" w:rsidRDefault="003370CC" w:rsidP="00E133D7">
            <w:pPr>
              <w:spacing w:after="200" w:line="276" w:lineRule="auto"/>
            </w:pPr>
            <w:proofErr w:type="spellStart"/>
            <w:r>
              <w:t>Бисинова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  <w:r>
              <w:t xml:space="preserve"> (6)</w:t>
            </w:r>
          </w:p>
        </w:tc>
        <w:tc>
          <w:tcPr>
            <w:tcW w:w="1185" w:type="dxa"/>
          </w:tcPr>
          <w:p w:rsidR="00E133D7" w:rsidRPr="00E133D7" w:rsidRDefault="003370CC" w:rsidP="00E133D7">
            <w:pPr>
              <w:spacing w:after="200" w:line="276" w:lineRule="auto"/>
            </w:pPr>
            <w:r>
              <w:t>2 место</w:t>
            </w:r>
          </w:p>
        </w:tc>
      </w:tr>
    </w:tbl>
    <w:p w:rsidR="003D2BD2" w:rsidRDefault="003D2BD2" w:rsidP="003D2BD2">
      <w:pPr>
        <w:pStyle w:val="2"/>
      </w:pPr>
    </w:p>
    <w:p w:rsidR="003D2BD2" w:rsidRDefault="003D2BD2" w:rsidP="003D2BD2">
      <w:pPr>
        <w:pStyle w:val="2"/>
      </w:pPr>
    </w:p>
    <w:p w:rsidR="003D2BD2" w:rsidRDefault="003D2BD2" w:rsidP="003D2BD2">
      <w:pPr>
        <w:pStyle w:val="2"/>
      </w:pPr>
      <w:r>
        <w:t>Участие учителей в конкурсах и мероприятиях.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8"/>
        <w:gridCol w:w="1348"/>
        <w:gridCol w:w="1848"/>
        <w:gridCol w:w="1818"/>
        <w:gridCol w:w="1770"/>
        <w:gridCol w:w="1279"/>
      </w:tblGrid>
      <w:tr w:rsidR="008F5962" w:rsidTr="00793E20">
        <w:tc>
          <w:tcPr>
            <w:tcW w:w="1595" w:type="dxa"/>
          </w:tcPr>
          <w:p w:rsidR="003D2BD2" w:rsidRDefault="003D2BD2" w:rsidP="00793E20">
            <w:r>
              <w:t>ФИО</w:t>
            </w:r>
          </w:p>
        </w:tc>
        <w:tc>
          <w:tcPr>
            <w:tcW w:w="1595" w:type="dxa"/>
          </w:tcPr>
          <w:p w:rsidR="003D2BD2" w:rsidRDefault="003D2BD2" w:rsidP="00793E20">
            <w:r>
              <w:t>предмет</w:t>
            </w:r>
          </w:p>
        </w:tc>
        <w:tc>
          <w:tcPr>
            <w:tcW w:w="1595" w:type="dxa"/>
          </w:tcPr>
          <w:p w:rsidR="003D2BD2" w:rsidRDefault="003D2BD2" w:rsidP="00793E20">
            <w:r>
              <w:t>Уровень мероприятия</w:t>
            </w:r>
          </w:p>
          <w:p w:rsidR="003D2BD2" w:rsidRDefault="003D2BD2" w:rsidP="00793E20">
            <w:r>
              <w:t>(форма)</w:t>
            </w:r>
          </w:p>
        </w:tc>
        <w:tc>
          <w:tcPr>
            <w:tcW w:w="1595" w:type="dxa"/>
          </w:tcPr>
          <w:p w:rsidR="003D2BD2" w:rsidRDefault="003D2BD2" w:rsidP="00793E20">
            <w:r>
              <w:t>Название мероприятия, конкурса</w:t>
            </w:r>
          </w:p>
        </w:tc>
        <w:tc>
          <w:tcPr>
            <w:tcW w:w="1595" w:type="dxa"/>
          </w:tcPr>
          <w:p w:rsidR="003D2BD2" w:rsidRDefault="003D2BD2" w:rsidP="00793E20">
            <w:r>
              <w:t>Название работы, номинация</w:t>
            </w:r>
          </w:p>
        </w:tc>
        <w:tc>
          <w:tcPr>
            <w:tcW w:w="1596" w:type="dxa"/>
          </w:tcPr>
          <w:p w:rsidR="003D2BD2" w:rsidRDefault="003D2BD2" w:rsidP="00793E20">
            <w:r>
              <w:t>Место</w:t>
            </w:r>
          </w:p>
        </w:tc>
      </w:tr>
      <w:tr w:rsidR="008F5962" w:rsidTr="008F5962">
        <w:trPr>
          <w:trHeight w:val="2308"/>
        </w:trPr>
        <w:tc>
          <w:tcPr>
            <w:tcW w:w="1595" w:type="dxa"/>
          </w:tcPr>
          <w:p w:rsidR="003D2BD2" w:rsidRDefault="003D2BD2" w:rsidP="00793E20">
            <w:proofErr w:type="spellStart"/>
            <w:r>
              <w:t>Мурунова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  <w:p w:rsidR="003D2BD2" w:rsidRDefault="003D2BD2" w:rsidP="00793E20">
            <w:proofErr w:type="spellStart"/>
            <w:r>
              <w:t>Мурзатаевна</w:t>
            </w:r>
            <w:proofErr w:type="spellEnd"/>
          </w:p>
        </w:tc>
        <w:tc>
          <w:tcPr>
            <w:tcW w:w="1595" w:type="dxa"/>
          </w:tcPr>
          <w:p w:rsidR="003D2BD2" w:rsidRDefault="003D2BD2" w:rsidP="00793E20">
            <w:r>
              <w:t>география</w:t>
            </w:r>
          </w:p>
        </w:tc>
        <w:tc>
          <w:tcPr>
            <w:tcW w:w="1595" w:type="dxa"/>
          </w:tcPr>
          <w:p w:rsidR="003D2BD2" w:rsidRDefault="003D2BD2" w:rsidP="003D2BD2">
            <w:r>
              <w:t>Международный</w:t>
            </w:r>
          </w:p>
          <w:p w:rsidR="003D2BD2" w:rsidRDefault="003D2BD2" w:rsidP="003D2BD2">
            <w:r>
              <w:t>(очная)</w:t>
            </w:r>
          </w:p>
        </w:tc>
        <w:tc>
          <w:tcPr>
            <w:tcW w:w="1595" w:type="dxa"/>
          </w:tcPr>
          <w:p w:rsidR="003D2BD2" w:rsidRDefault="003D2BD2" w:rsidP="00793E20">
            <w:r>
              <w:t>Семинар – практикум «Формирование функциональной грамотности обучающихся: калейдоскоп идей»</w:t>
            </w:r>
          </w:p>
        </w:tc>
        <w:tc>
          <w:tcPr>
            <w:tcW w:w="1595" w:type="dxa"/>
          </w:tcPr>
          <w:p w:rsidR="003D2BD2" w:rsidRDefault="003D2BD2" w:rsidP="00793E20">
            <w:r>
              <w:t>Мастер - класс</w:t>
            </w:r>
          </w:p>
        </w:tc>
        <w:tc>
          <w:tcPr>
            <w:tcW w:w="1596" w:type="dxa"/>
          </w:tcPr>
          <w:p w:rsidR="003D2BD2" w:rsidRDefault="003D2BD2" w:rsidP="00793E20">
            <w:r>
              <w:t>Участник</w:t>
            </w:r>
          </w:p>
        </w:tc>
      </w:tr>
      <w:tr w:rsidR="008F5962" w:rsidTr="00793E20">
        <w:tc>
          <w:tcPr>
            <w:tcW w:w="1595" w:type="dxa"/>
          </w:tcPr>
          <w:p w:rsidR="008F5962" w:rsidRDefault="008F5962" w:rsidP="008F5962">
            <w:proofErr w:type="spellStart"/>
            <w:r>
              <w:t>Мурунова</w:t>
            </w:r>
            <w:proofErr w:type="spellEnd"/>
            <w:r>
              <w:t xml:space="preserve"> </w:t>
            </w:r>
            <w:proofErr w:type="spellStart"/>
            <w:r>
              <w:t>Айгуль</w:t>
            </w:r>
            <w:proofErr w:type="spellEnd"/>
          </w:p>
          <w:p w:rsidR="003D2BD2" w:rsidRDefault="008F5962" w:rsidP="008F5962">
            <w:proofErr w:type="spellStart"/>
            <w:r>
              <w:t>Мурзатаевна</w:t>
            </w:r>
            <w:proofErr w:type="spellEnd"/>
          </w:p>
        </w:tc>
        <w:tc>
          <w:tcPr>
            <w:tcW w:w="1595" w:type="dxa"/>
          </w:tcPr>
          <w:p w:rsidR="003D2BD2" w:rsidRDefault="008F5962" w:rsidP="00793E20">
            <w:r>
              <w:t>география</w:t>
            </w:r>
          </w:p>
        </w:tc>
        <w:tc>
          <w:tcPr>
            <w:tcW w:w="1595" w:type="dxa"/>
          </w:tcPr>
          <w:p w:rsidR="003D2BD2" w:rsidRDefault="008F5962" w:rsidP="00793E20">
            <w:r>
              <w:t>Муниципальный (очная)</w:t>
            </w:r>
          </w:p>
        </w:tc>
        <w:tc>
          <w:tcPr>
            <w:tcW w:w="1595" w:type="dxa"/>
          </w:tcPr>
          <w:p w:rsidR="003D2BD2" w:rsidRDefault="008F5962" w:rsidP="00793E20">
            <w:r>
              <w:t>Методический семинар  «</w:t>
            </w:r>
            <w:r>
              <w:t>Формирование функцио</w:t>
            </w:r>
            <w:r>
              <w:t>нальной грамотности на уроках и во внеурочное время»</w:t>
            </w:r>
          </w:p>
        </w:tc>
        <w:tc>
          <w:tcPr>
            <w:tcW w:w="1595" w:type="dxa"/>
          </w:tcPr>
          <w:p w:rsidR="003D2BD2" w:rsidRDefault="008F5962" w:rsidP="00793E20">
            <w:r>
              <w:t>Творческий отчет «Формирование финансовой грамотности на уроках географии»</w:t>
            </w:r>
          </w:p>
        </w:tc>
        <w:tc>
          <w:tcPr>
            <w:tcW w:w="1596" w:type="dxa"/>
          </w:tcPr>
          <w:p w:rsidR="003D2BD2" w:rsidRDefault="008F5962" w:rsidP="00793E20">
            <w:r>
              <w:t>участник</w:t>
            </w:r>
            <w:bookmarkStart w:id="0" w:name="_GoBack"/>
            <w:bookmarkEnd w:id="0"/>
          </w:p>
        </w:tc>
      </w:tr>
    </w:tbl>
    <w:p w:rsidR="003D2BD2" w:rsidRPr="008F59D4" w:rsidRDefault="003D2BD2" w:rsidP="003D2BD2"/>
    <w:p w:rsidR="009C5D4D" w:rsidRPr="009C5D4D" w:rsidRDefault="009C5D4D" w:rsidP="00410D3C"/>
    <w:sectPr w:rsidR="009C5D4D" w:rsidRPr="009C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C56"/>
    <w:multiLevelType w:val="hybridMultilevel"/>
    <w:tmpl w:val="7346D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66F13"/>
    <w:multiLevelType w:val="hybridMultilevel"/>
    <w:tmpl w:val="3BC423C4"/>
    <w:lvl w:ilvl="0" w:tplc="6156918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7C67FC"/>
    <w:multiLevelType w:val="hybridMultilevel"/>
    <w:tmpl w:val="F2C40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17208"/>
    <w:multiLevelType w:val="hybridMultilevel"/>
    <w:tmpl w:val="25908110"/>
    <w:lvl w:ilvl="0" w:tplc="89B0B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B60B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21381"/>
    <w:multiLevelType w:val="hybridMultilevel"/>
    <w:tmpl w:val="4CC6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1F"/>
    <w:rsid w:val="000250CB"/>
    <w:rsid w:val="00085FFB"/>
    <w:rsid w:val="00093271"/>
    <w:rsid w:val="000C1C0B"/>
    <w:rsid w:val="000E2202"/>
    <w:rsid w:val="0010034E"/>
    <w:rsid w:val="001331EB"/>
    <w:rsid w:val="00135CD1"/>
    <w:rsid w:val="001639A0"/>
    <w:rsid w:val="00175BA2"/>
    <w:rsid w:val="00205E24"/>
    <w:rsid w:val="002930D7"/>
    <w:rsid w:val="00294277"/>
    <w:rsid w:val="00336594"/>
    <w:rsid w:val="003370CC"/>
    <w:rsid w:val="00391D8B"/>
    <w:rsid w:val="003C7087"/>
    <w:rsid w:val="003D2BD2"/>
    <w:rsid w:val="00410D3C"/>
    <w:rsid w:val="00425AB0"/>
    <w:rsid w:val="004302D9"/>
    <w:rsid w:val="00490871"/>
    <w:rsid w:val="004B24B9"/>
    <w:rsid w:val="004D248D"/>
    <w:rsid w:val="005014F0"/>
    <w:rsid w:val="0051718F"/>
    <w:rsid w:val="005274C0"/>
    <w:rsid w:val="0056613E"/>
    <w:rsid w:val="005939F1"/>
    <w:rsid w:val="005A43DD"/>
    <w:rsid w:val="005F7612"/>
    <w:rsid w:val="0063161E"/>
    <w:rsid w:val="00633D4E"/>
    <w:rsid w:val="00641934"/>
    <w:rsid w:val="00686084"/>
    <w:rsid w:val="006E6FB4"/>
    <w:rsid w:val="00711F9E"/>
    <w:rsid w:val="00766DD6"/>
    <w:rsid w:val="00785C86"/>
    <w:rsid w:val="007873AF"/>
    <w:rsid w:val="007A41B5"/>
    <w:rsid w:val="007D56EB"/>
    <w:rsid w:val="007D7CD1"/>
    <w:rsid w:val="00814035"/>
    <w:rsid w:val="0086375F"/>
    <w:rsid w:val="0089199D"/>
    <w:rsid w:val="008F5962"/>
    <w:rsid w:val="00940020"/>
    <w:rsid w:val="009C5D4D"/>
    <w:rsid w:val="00A11B67"/>
    <w:rsid w:val="00A66CB9"/>
    <w:rsid w:val="00A73A1F"/>
    <w:rsid w:val="00AB4B40"/>
    <w:rsid w:val="00B54A59"/>
    <w:rsid w:val="00B81EFC"/>
    <w:rsid w:val="00B85B41"/>
    <w:rsid w:val="00B93150"/>
    <w:rsid w:val="00BA7EDA"/>
    <w:rsid w:val="00C94AAD"/>
    <w:rsid w:val="00C979B3"/>
    <w:rsid w:val="00CA46C5"/>
    <w:rsid w:val="00D37942"/>
    <w:rsid w:val="00E133D7"/>
    <w:rsid w:val="00E8655E"/>
    <w:rsid w:val="00E86BE6"/>
    <w:rsid w:val="00EE71AA"/>
    <w:rsid w:val="00EF2228"/>
    <w:rsid w:val="00F33176"/>
    <w:rsid w:val="00F55FA7"/>
    <w:rsid w:val="00F838B9"/>
    <w:rsid w:val="00F9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AF"/>
    <w:pPr>
      <w:ind w:left="720"/>
      <w:contextualSpacing/>
    </w:pPr>
  </w:style>
  <w:style w:type="table" w:styleId="a4">
    <w:name w:val="Table Grid"/>
    <w:basedOn w:val="a1"/>
    <w:uiPriority w:val="59"/>
    <w:rsid w:val="0050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86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E6F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6F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3AF"/>
    <w:pPr>
      <w:ind w:left="720"/>
      <w:contextualSpacing/>
    </w:pPr>
  </w:style>
  <w:style w:type="table" w:styleId="a4">
    <w:name w:val="Table Grid"/>
    <w:basedOn w:val="a1"/>
    <w:uiPriority w:val="59"/>
    <w:rsid w:val="0050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6F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E86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246B-6F39-4D83-A3B4-41B006E9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13</dc:creator>
  <cp:keywords/>
  <dc:description/>
  <cp:lastModifiedBy>KIBER</cp:lastModifiedBy>
  <cp:revision>64</cp:revision>
  <dcterms:created xsi:type="dcterms:W3CDTF">2007-01-01T04:46:00Z</dcterms:created>
  <dcterms:modified xsi:type="dcterms:W3CDTF">2024-01-10T09:02:00Z</dcterms:modified>
</cp:coreProperties>
</file>