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ЛИСТ ДОСТИЖЕНИЙ</w:t>
      </w:r>
    </w:p>
    <w:p w:rsidR="00187198" w:rsidRPr="000521AD" w:rsidRDefault="00187198" w:rsidP="001871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Маслаковой Г.Р., учителя физики, ответственной за УВР, руководителя РМО  и классного руководителя 7 б класса   за 2023-2024 учебные годы</w:t>
      </w:r>
    </w:p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7198" w:rsidRDefault="00187198" w:rsidP="001871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 работы</w:t>
      </w:r>
      <w:r>
        <w:rPr>
          <w:rFonts w:ascii="Times New Roman" w:hAnsi="Times New Roman" w:cs="Times New Roman"/>
        </w:rPr>
        <w:t xml:space="preserve"> МКОУ «СШ №2» г. Палласовки Волгоградской области</w:t>
      </w:r>
    </w:p>
    <w:p w:rsidR="00187198" w:rsidRDefault="00187198" w:rsidP="0018719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Квалификационная категория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>первая</w:t>
      </w:r>
      <w:r>
        <w:rPr>
          <w:rFonts w:ascii="Times New Roman" w:hAnsi="Times New Roman" w:cs="Times New Roman"/>
        </w:rPr>
        <w:t xml:space="preserve">       </w:t>
      </w:r>
    </w:p>
    <w:p w:rsidR="00187198" w:rsidRDefault="00187198" w:rsidP="0018719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1.Повышение квалификации и профессиональная переподготовка</w:t>
      </w:r>
    </w:p>
    <w:p w:rsidR="00187198" w:rsidRDefault="00187198" w:rsidP="0018719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5188" w:type="dxa"/>
        <w:tblInd w:w="-25" w:type="dxa"/>
        <w:tblLayout w:type="fixed"/>
        <w:tblCellMar>
          <w:left w:w="113" w:type="dxa"/>
        </w:tblCellMar>
        <w:tblLook w:val="04A0"/>
      </w:tblPr>
      <w:tblGrid>
        <w:gridCol w:w="3257"/>
        <w:gridCol w:w="1927"/>
        <w:gridCol w:w="2582"/>
        <w:gridCol w:w="3418"/>
        <w:gridCol w:w="1827"/>
        <w:gridCol w:w="2177"/>
      </w:tblGrid>
      <w:tr w:rsidR="00187198" w:rsidTr="00187198">
        <w:trPr>
          <w:trHeight w:val="512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прохождения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прохождения, уровень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технического задания</w:t>
            </w:r>
          </w:p>
        </w:tc>
      </w:tr>
      <w:tr w:rsidR="00187198" w:rsidTr="00187198">
        <w:trPr>
          <w:trHeight w:val="512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 повышения квалификации 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Pr="0052025D" w:rsidRDefault="00187198" w:rsidP="00494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198" w:rsidTr="00187198">
        <w:trPr>
          <w:trHeight w:val="512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198" w:rsidTr="00187198">
        <w:trPr>
          <w:trHeight w:val="512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Участие в деятельности профессиональных сообществ</w:t>
      </w:r>
    </w:p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163" w:type="dxa"/>
        <w:tblLayout w:type="fixed"/>
        <w:tblCellMar>
          <w:left w:w="113" w:type="dxa"/>
        </w:tblCellMar>
        <w:tblLook w:val="04A0"/>
      </w:tblPr>
      <w:tblGrid>
        <w:gridCol w:w="4224"/>
        <w:gridCol w:w="1559"/>
        <w:gridCol w:w="6804"/>
        <w:gridCol w:w="9"/>
        <w:gridCol w:w="2567"/>
      </w:tblGrid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Степень участия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</w:tc>
      </w:tr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Тарификация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20.09.2023 г.</w:t>
            </w: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Подготовила тарификационный список педагогических работников школы</w:t>
            </w:r>
            <w:bookmarkStart w:id="0" w:name="_GoBack"/>
            <w:bookmarkEnd w:id="0"/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Муниципальный</w:t>
            </w:r>
          </w:p>
        </w:tc>
      </w:tr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Отчёт ОО1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20.09.2023</w:t>
            </w: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Подготовила отчёт ОО1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муниципальный</w:t>
            </w:r>
          </w:p>
        </w:tc>
      </w:tr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Отчёт 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самообследовании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tabs>
                <w:tab w:val="left" w:pos="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20.04.2023</w:t>
            </w: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Подготовила отчёт 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самообследовании</w:t>
            </w:r>
            <w:proofErr w:type="spellEnd"/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муниципальный</w:t>
            </w:r>
          </w:p>
        </w:tc>
      </w:tr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Районное методическое объединение, </w:t>
            </w:r>
          </w:p>
          <w:p w:rsidR="00187198" w:rsidRDefault="00187198" w:rsidP="00494AA6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№1 </w:t>
            </w:r>
            <w:r>
              <w:rPr>
                <w:rFonts w:ascii="Times New Roman" w:hAnsi="Times New Roman" w:cs="Times New Roman"/>
              </w:rPr>
              <w:tab/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РМО от 29.08.2023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РМО учителей физики, выступление на тему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«Результаты и анализ  ВПР, ГИА -2023»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«Анализ ЕГЭ-2023. Методические  рекомендации для учителей, 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подготовленные на основе анализа типичных ошибок участников ЕГЭ 2023 г.»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 «Решение задач по тем е «</w:t>
            </w:r>
            <w:proofErr w:type="spellStart"/>
            <w:r>
              <w:rPr>
                <w:rFonts w:ascii="Times New Roman" w:hAnsi="Times New Roman" w:cs="Times New Roman"/>
              </w:rPr>
              <w:t>Изопроцессы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</w:tr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методическое объединение,</w:t>
            </w:r>
          </w:p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протокол №1 </w:t>
            </w:r>
          </w:p>
          <w:p w:rsidR="00187198" w:rsidRDefault="00DC7FC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МО  от 31</w:t>
            </w:r>
            <w:r w:rsidR="00187198">
              <w:rPr>
                <w:rFonts w:ascii="Times New Roman" w:hAnsi="Times New Roman" w:cs="Times New Roman"/>
              </w:rPr>
              <w:t>.10.2023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7D2A7C" w:rsidRDefault="007D2A7C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Pr="007D2A7C" w:rsidRDefault="007D2A7C" w:rsidP="007D2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по теме</w:t>
            </w:r>
            <w:r w:rsidR="00DC7FC8">
              <w:rPr>
                <w:rFonts w:ascii="Times New Roman" w:hAnsi="Times New Roman" w:cs="Times New Roman"/>
              </w:rPr>
              <w:t xml:space="preserve"> «Формирование умения строить модели  как один из важнейших компонентов функциональной грамотности по физике»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187198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Комиссия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60B0F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– ноябрь 2023</w:t>
            </w:r>
            <w:r w:rsidR="0018719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экспертной комиссии  школьного и муниципального этапов </w:t>
            </w:r>
          </w:p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Всероссийского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олимпиады школьников по астрономии и  физике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и муниципальный</w:t>
            </w:r>
          </w:p>
        </w:tc>
      </w:tr>
      <w:tr w:rsidR="00187198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87198" w:rsidRDefault="001E48DB" w:rsidP="00494AA6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</w:t>
            </w:r>
            <w:r w:rsidR="00187198">
              <w:rPr>
                <w:rFonts w:ascii="Times New Roman" w:hAnsi="Times New Roman" w:cs="Times New Roman"/>
              </w:rPr>
              <w:t xml:space="preserve"> семинар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E48DB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ноября 2023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1E48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</w:t>
            </w:r>
            <w:r w:rsidR="001E48DB">
              <w:rPr>
                <w:rFonts w:ascii="Times New Roman" w:hAnsi="Times New Roman" w:cs="Times New Roman"/>
              </w:rPr>
              <w:t>вила и провела мастер-класс по теме «Формирование методологических компетенций у учащихся на уроках физики в условиях обновлённых ФГОС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07718D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87198">
              <w:rPr>
                <w:rFonts w:ascii="Times New Roman" w:hAnsi="Times New Roman" w:cs="Times New Roman"/>
              </w:rPr>
              <w:t>ежмуниципальный</w:t>
            </w:r>
            <w:r>
              <w:rPr>
                <w:rFonts w:ascii="Times New Roman" w:hAnsi="Times New Roman" w:cs="Times New Roman"/>
              </w:rPr>
              <w:t xml:space="preserve"> с Международным участием</w:t>
            </w:r>
            <w:r w:rsidR="006432D2">
              <w:rPr>
                <w:rFonts w:ascii="Times New Roman" w:hAnsi="Times New Roman" w:cs="Times New Roman"/>
              </w:rPr>
              <w:t xml:space="preserve"> (победитель)</w:t>
            </w:r>
          </w:p>
        </w:tc>
      </w:tr>
      <w:tr w:rsidR="00187198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Районный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93812" w:rsidRDefault="001E48DB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Октябрь, Декабрь </w:t>
            </w:r>
            <w:r w:rsidR="00693812">
              <w:rPr>
                <w:rFonts w:ascii="Times New Roman" w:hAnsi="Times New Roman" w:cs="Times New Roman"/>
              </w:rPr>
              <w:t>, 2023</w:t>
            </w:r>
          </w:p>
          <w:p w:rsidR="00187198" w:rsidRDefault="00187198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 подготовила базу данных ОГЭ и ЕГЭ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</w:tr>
      <w:tr w:rsidR="0007718D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Международный  семинар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декабря 2023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 подготовила выступление на семинар в р. Казахстан по теме «Формирование функциональной грамотности на уроках физики с использованием платформы РЭШ»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18D" w:rsidRDefault="006432D2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6432D2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января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 по</w:t>
            </w:r>
            <w:r w:rsidR="007D2A7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готовила выступление </w:t>
            </w:r>
            <w:r w:rsidR="007D2A7C">
              <w:rPr>
                <w:rFonts w:ascii="Times New Roman" w:hAnsi="Times New Roman" w:cs="Times New Roman"/>
              </w:rPr>
              <w:t xml:space="preserve">на заседании педагогического совета </w:t>
            </w:r>
            <w:r>
              <w:rPr>
                <w:rFonts w:ascii="Times New Roman" w:hAnsi="Times New Roman" w:cs="Times New Roman"/>
              </w:rPr>
              <w:t>по теме</w:t>
            </w:r>
            <w:r w:rsidR="007D2A7C">
              <w:rPr>
                <w:rFonts w:ascii="Times New Roman" w:hAnsi="Times New Roman" w:cs="Times New Roman"/>
              </w:rPr>
              <w:t>: «</w:t>
            </w:r>
            <w:r>
              <w:rPr>
                <w:rFonts w:ascii="Times New Roman" w:hAnsi="Times New Roman" w:cs="Times New Roman"/>
              </w:rPr>
              <w:t>Создание условий для успешной сдачи ГИА-2024»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32D2" w:rsidRDefault="006432D2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7D2A7C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2A7C" w:rsidRDefault="007D2A7C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2A7C" w:rsidRDefault="007D2A7C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февраль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2A7C" w:rsidRDefault="007D2A7C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 подготовила базу данных выпускников 9 и 11 классов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2A7C" w:rsidRDefault="007D2A7C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</w:tr>
      <w:tr w:rsidR="007D2A7C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2A7C" w:rsidRDefault="007D2A7C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2A7C" w:rsidRDefault="007D2A7C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февраля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2A7C" w:rsidRDefault="007D2A7C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Представила выступление из опыта работы на региональном семинаре по теме « Использование оборудования Точки роста для формирования у учащихся </w:t>
            </w:r>
            <w:proofErr w:type="gramStart"/>
            <w:r>
              <w:rPr>
                <w:rFonts w:ascii="Times New Roman" w:hAnsi="Times New Roman" w:cs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грамотности»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2A7C" w:rsidRDefault="007D2A7C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</w:tr>
      <w:tr w:rsidR="007D2A7C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2A7C" w:rsidRDefault="007D2A7C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2A7C" w:rsidRDefault="007D2A7C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марта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D2A7C" w:rsidRDefault="007D2A7C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Подготовила победителя муниципального Фестиваля учебных проектов по физике 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ажикову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Аиду 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2A7C" w:rsidRDefault="007D2A7C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</w:tr>
      <w:tr w:rsidR="000553B7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553B7" w:rsidRDefault="000553B7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553B7" w:rsidRDefault="000553B7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марта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553B7" w:rsidRDefault="000553B7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 подготовила документацию к проверке Отделом по образованию по подготовке учащихся к ГИА.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553B7" w:rsidRDefault="000553B7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</w:tr>
      <w:tr w:rsidR="000553B7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553B7" w:rsidRDefault="000553B7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553B7" w:rsidRDefault="000553B7" w:rsidP="000553B7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 по 29 марта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553B7" w:rsidRDefault="000553B7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 директора школы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553B7" w:rsidRDefault="000553B7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</w:tbl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3. Участие обучающихся в конкурсах, олимпиадах и т.д.</w:t>
      </w:r>
    </w:p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904" w:type="dxa"/>
        <w:tblInd w:w="-25" w:type="dxa"/>
        <w:tblLayout w:type="fixed"/>
        <w:tblCellMar>
          <w:left w:w="113" w:type="dxa"/>
        </w:tblCellMar>
        <w:tblLook w:val="04A0"/>
      </w:tblPr>
      <w:tblGrid>
        <w:gridCol w:w="2973"/>
        <w:gridCol w:w="1669"/>
        <w:gridCol w:w="765"/>
        <w:gridCol w:w="1535"/>
        <w:gridCol w:w="2694"/>
        <w:gridCol w:w="3284"/>
        <w:gridCol w:w="1984"/>
      </w:tblGrid>
      <w:tr w:rsidR="00187198" w:rsidTr="006432D2"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детей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</w:tc>
      </w:tr>
      <w:tr w:rsidR="00187198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Школьный этап ВОШ на платформе «Сириус»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– ноябрь 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9B63F3" w:rsidP="004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B63F3" w:rsidRDefault="009B63F3" w:rsidP="004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B63F3" w:rsidRPr="009007D2" w:rsidRDefault="009B63F3" w:rsidP="004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9B63F3" w:rsidP="009B63F3">
            <w:r>
              <w:t>Победитель и призёр</w:t>
            </w:r>
          </w:p>
          <w:p w:rsidR="009B63F3" w:rsidRDefault="009B63F3" w:rsidP="009B6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и призёр</w:t>
            </w:r>
          </w:p>
          <w:p w:rsidR="009B63F3" w:rsidRDefault="009B63F3" w:rsidP="009B63F3"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Грамота, приказ директора школы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6432D2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32D2" w:rsidRPr="006432D2" w:rsidRDefault="006432D2" w:rsidP="00643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9B63F3">
            <w:proofErr w:type="spellStart"/>
            <w:r>
              <w:t>Бидалиева</w:t>
            </w:r>
            <w:proofErr w:type="spellEnd"/>
            <w:r>
              <w:t xml:space="preserve"> Зарина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1E1ECB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432D2">
              <w:rPr>
                <w:rFonts w:ascii="Times New Roman" w:hAnsi="Times New Roman" w:cs="Times New Roman"/>
              </w:rPr>
              <w:t>риказ</w:t>
            </w:r>
            <w:r>
              <w:rPr>
                <w:rFonts w:ascii="Times New Roman" w:hAnsi="Times New Roman" w:cs="Times New Roman"/>
              </w:rPr>
              <w:t xml:space="preserve"> (победитель олимпиады по физике имени Д. Максвелла)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1ECB" w:rsidRDefault="001E1ECB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32D2" w:rsidRPr="001E1ECB" w:rsidRDefault="001E1ECB" w:rsidP="001E1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</w:tr>
      <w:tr w:rsidR="00187198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ВОШ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б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Данияр</w:t>
            </w:r>
            <w:proofErr w:type="spellEnd"/>
            <w:r w:rsidR="00187198">
              <w:rPr>
                <w:rFonts w:ascii="Times New Roman" w:hAnsi="Times New Roman" w:cs="Times New Roman"/>
              </w:rPr>
              <w:t xml:space="preserve"> по физике призёр,</w:t>
            </w:r>
          </w:p>
          <w:p w:rsidR="00187198" w:rsidRPr="00AA5765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по физике призёр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9F246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Pr="00AA5765" w:rsidRDefault="00187198" w:rsidP="004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</w:tr>
      <w:tr w:rsidR="009B63F3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  <w:r w:rsidR="009F2462">
              <w:rPr>
                <w:rFonts w:ascii="Times New Roman" w:hAnsi="Times New Roman" w:cs="Times New Roman"/>
              </w:rPr>
              <w:t xml:space="preserve"> конкурс рисунков «</w:t>
            </w:r>
            <w:proofErr w:type="spellStart"/>
            <w:r w:rsidR="009F2462">
              <w:rPr>
                <w:rFonts w:ascii="Times New Roman" w:hAnsi="Times New Roman" w:cs="Times New Roman"/>
              </w:rPr>
              <w:t>Неополимая</w:t>
            </w:r>
            <w:proofErr w:type="spellEnd"/>
            <w:r w:rsidR="009F2462">
              <w:rPr>
                <w:rFonts w:ascii="Times New Roman" w:hAnsi="Times New Roman" w:cs="Times New Roman"/>
              </w:rPr>
              <w:t xml:space="preserve"> Купина»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Ризванов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Карим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F2462" w:rsidRDefault="009F246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63F3" w:rsidRPr="009F2462" w:rsidRDefault="009F2462" w:rsidP="009F2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63F3" w:rsidRDefault="009F246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</w:tr>
      <w:tr w:rsidR="0007718D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«Время творчества 2023»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  <w:r w:rsidR="0007718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</w:t>
            </w:r>
          </w:p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Саша</w:t>
            </w:r>
          </w:p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Юлия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</w:tr>
      <w:tr w:rsidR="006432D2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«Новогодняя игрушка солдату»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Рейн Анна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Активный участник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(грамота)</w:t>
            </w:r>
          </w:p>
        </w:tc>
      </w:tr>
      <w:tr w:rsidR="006432D2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конкурс «Под рождественской звездой»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034F1B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Ризванов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Карим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32D2" w:rsidRPr="006432D2" w:rsidRDefault="006432D2" w:rsidP="00643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</w:tr>
      <w:tr w:rsidR="00694D1F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694D1F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конкурс «От Сталинграда до Донбасса» 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694D1F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2024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694D1F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694D1F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694D1F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</w:t>
            </w:r>
          </w:p>
          <w:p w:rsidR="00694D1F" w:rsidRDefault="00694D1F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694D1F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4D1F" w:rsidRDefault="00694D1F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</w:tr>
      <w:tr w:rsidR="00694D1F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7D2A7C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Фестиваль учебных проектов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7D2A7C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марта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7D2A7C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7D2A7C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7D2A7C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Бажикова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Аида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94D1F" w:rsidRDefault="007D2A7C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4D1F" w:rsidRDefault="00DF345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D2A7C">
              <w:rPr>
                <w:rFonts w:ascii="Times New Roman" w:hAnsi="Times New Roman" w:cs="Times New Roman"/>
              </w:rPr>
              <w:t>униципальный</w:t>
            </w:r>
          </w:p>
          <w:p w:rsidR="00DF3452" w:rsidRDefault="00DF345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3452" w:rsidRDefault="00DF345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№41 от 11 </w:t>
            </w:r>
            <w:r>
              <w:rPr>
                <w:rFonts w:ascii="Times New Roman" w:hAnsi="Times New Roman" w:cs="Times New Roman"/>
              </w:rPr>
              <w:lastRenderedPageBreak/>
              <w:t xml:space="preserve">марта 2024 года </w:t>
            </w:r>
          </w:p>
          <w:p w:rsidR="00DF3452" w:rsidRDefault="00DF345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итогах муниципального Фестиваля учебных проектов-2024»</w:t>
            </w:r>
          </w:p>
        </w:tc>
      </w:tr>
    </w:tbl>
    <w:p w:rsidR="00A2450C" w:rsidRDefault="00A2450C"/>
    <w:sectPr w:rsidR="00A2450C" w:rsidSect="000521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7198"/>
    <w:rsid w:val="00034F1B"/>
    <w:rsid w:val="000553B7"/>
    <w:rsid w:val="0007718D"/>
    <w:rsid w:val="00160B0F"/>
    <w:rsid w:val="00187198"/>
    <w:rsid w:val="001E1ECB"/>
    <w:rsid w:val="001E48DB"/>
    <w:rsid w:val="00465C0F"/>
    <w:rsid w:val="006432D2"/>
    <w:rsid w:val="00693812"/>
    <w:rsid w:val="00694D1F"/>
    <w:rsid w:val="00747E75"/>
    <w:rsid w:val="007D2A7C"/>
    <w:rsid w:val="009B63F3"/>
    <w:rsid w:val="009F2462"/>
    <w:rsid w:val="00A2450C"/>
    <w:rsid w:val="00DC7FC8"/>
    <w:rsid w:val="00DF3452"/>
    <w:rsid w:val="00F2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98"/>
    <w:pPr>
      <w:suppressAutoHyphens/>
      <w:spacing w:after="200" w:line="276" w:lineRule="auto"/>
    </w:pPr>
    <w:rPr>
      <w:rFonts w:ascii="Calibri" w:eastAsia="Times New Roman" w:hAnsi="Calibri" w:cs="Calibri"/>
      <w:kern w:val="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719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7198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ru-RU"/>
    </w:rPr>
  </w:style>
  <w:style w:type="paragraph" w:customStyle="1" w:styleId="1">
    <w:name w:val="Абзац списка1"/>
    <w:basedOn w:val="a"/>
    <w:rsid w:val="00187198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18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198"/>
    <w:rPr>
      <w:rFonts w:ascii="Segoe UI" w:eastAsia="Times New Roman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Рахимовна</dc:creator>
  <cp:lastModifiedBy>Пользователь</cp:lastModifiedBy>
  <cp:revision>2</cp:revision>
  <cp:lastPrinted>2023-11-07T09:39:00Z</cp:lastPrinted>
  <dcterms:created xsi:type="dcterms:W3CDTF">2024-03-29T16:30:00Z</dcterms:created>
  <dcterms:modified xsi:type="dcterms:W3CDTF">2024-03-29T16:30:00Z</dcterms:modified>
</cp:coreProperties>
</file>