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EB8" w:rsidRDefault="00DD1EB8" w:rsidP="00DD1EB8">
      <w:pPr>
        <w:rPr>
          <w:rFonts w:ascii="Times New Roman" w:hAnsi="Times New Roman" w:cs="Times New Roman"/>
          <w:sz w:val="24"/>
          <w:szCs w:val="24"/>
        </w:rPr>
      </w:pPr>
    </w:p>
    <w:p w:rsidR="00AB5847" w:rsidRDefault="00AB5847" w:rsidP="00AB5847">
      <w:pPr>
        <w:jc w:val="center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  <w:r w:rsidRPr="00AB5847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Реализация федерального проекта </w:t>
      </w:r>
    </w:p>
    <w:p w:rsidR="00DD1EB8" w:rsidRPr="00AB5847" w:rsidRDefault="00AB5847" w:rsidP="00AB584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B5847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>«Точка роста»</w:t>
      </w:r>
    </w:p>
    <w:p w:rsidR="00DD1EB8" w:rsidRDefault="00DD1EB8" w:rsidP="00DD1EB8">
      <w:pPr>
        <w:rPr>
          <w:rFonts w:ascii="Times New Roman" w:hAnsi="Times New Roman" w:cs="Times New Roman"/>
          <w:sz w:val="24"/>
          <w:szCs w:val="24"/>
        </w:rPr>
      </w:pPr>
    </w:p>
    <w:p w:rsidR="00AB5847" w:rsidRDefault="00AB5847" w:rsidP="00DD1EB8">
      <w:pPr>
        <w:rPr>
          <w:rFonts w:ascii="Times New Roman" w:hAnsi="Times New Roman" w:cs="Times New Roman"/>
          <w:sz w:val="24"/>
          <w:szCs w:val="24"/>
        </w:rPr>
      </w:pPr>
    </w:p>
    <w:p w:rsidR="00AB5847" w:rsidRDefault="00AB5847" w:rsidP="00DD1EB8">
      <w:pPr>
        <w:rPr>
          <w:rFonts w:ascii="Times New Roman" w:hAnsi="Times New Roman" w:cs="Times New Roman"/>
          <w:sz w:val="24"/>
          <w:szCs w:val="24"/>
        </w:rPr>
      </w:pPr>
    </w:p>
    <w:p w:rsidR="00DD1EB8" w:rsidRPr="00AB5847" w:rsidRDefault="00DD1EB8" w:rsidP="00AB584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B5847">
        <w:rPr>
          <w:rFonts w:ascii="Times New Roman" w:hAnsi="Times New Roman" w:cs="Times New Roman"/>
          <w:b/>
          <w:sz w:val="40"/>
          <w:szCs w:val="40"/>
        </w:rPr>
        <w:t>Учимся программировать!!!</w:t>
      </w:r>
    </w:p>
    <w:p w:rsidR="00DD1EB8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 xml:space="preserve">Создание своей компьютерной игры — мечта каждого ребёнка. Это возможно уже в младшей школе, используя визуальный язык программирования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. На занятиях под руководством педагога дополнительного образования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Нариковой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Г.Е. учащиеся 4-х классов знакомятся с основами создания игр и важными понятиями из области математики и информатики, создают собственные персонажи и разрабатывают полноценную игру  на языке программирования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>.</w:t>
      </w:r>
    </w:p>
    <w:p w:rsidR="00B346B1" w:rsidRDefault="00DD1EB8" w:rsidP="00DD1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70015" cy="3802935"/>
            <wp:effectExtent l="19050" t="0" r="0" b="0"/>
            <wp:docPr id="1" name="Рисунок 1" descr="C:\Users\Гульнара Рахимовна\Desktop\11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 Рахимовна\Desktop\111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476" cy="380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EB8" w:rsidRPr="00AB5847" w:rsidRDefault="00DD1EB8" w:rsidP="00AB584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5847">
        <w:rPr>
          <w:rFonts w:ascii="Times New Roman" w:hAnsi="Times New Roman" w:cs="Times New Roman"/>
          <w:b/>
          <w:sz w:val="36"/>
          <w:szCs w:val="36"/>
        </w:rPr>
        <w:t>В  летнем лагере</w:t>
      </w:r>
    </w:p>
    <w:p w:rsidR="00B346B1" w:rsidRPr="00E707BF" w:rsidRDefault="00B346B1" w:rsidP="00DD1EB8">
      <w:pPr>
        <w:rPr>
          <w:rFonts w:ascii="Times New Roman" w:hAnsi="Times New Roman" w:cs="Times New Roman"/>
          <w:sz w:val="24"/>
          <w:szCs w:val="24"/>
        </w:rPr>
      </w:pPr>
    </w:p>
    <w:p w:rsidR="00AB5847" w:rsidRDefault="00AB5847" w:rsidP="00DD1EB8">
      <w:pPr>
        <w:rPr>
          <w:rFonts w:ascii="Times New Roman" w:hAnsi="Times New Roman" w:cs="Times New Roman"/>
          <w:sz w:val="24"/>
          <w:szCs w:val="24"/>
        </w:rPr>
      </w:pPr>
    </w:p>
    <w:p w:rsidR="00AB5847" w:rsidRDefault="00AB5847" w:rsidP="00DD1EB8">
      <w:pPr>
        <w:rPr>
          <w:rFonts w:ascii="Times New Roman" w:hAnsi="Times New Roman" w:cs="Times New Roman"/>
          <w:sz w:val="24"/>
          <w:szCs w:val="24"/>
        </w:rPr>
      </w:pPr>
    </w:p>
    <w:p w:rsidR="00AB5847" w:rsidRDefault="00AB5847" w:rsidP="00DD1EB8">
      <w:pPr>
        <w:rPr>
          <w:rFonts w:ascii="Times New Roman" w:hAnsi="Times New Roman" w:cs="Times New Roman"/>
          <w:sz w:val="24"/>
          <w:szCs w:val="24"/>
        </w:rPr>
      </w:pP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>В нашей школе работает оздоровительный лагерь отдыха с дневным пребыванием детей "Радуга детства". В летний период, во внеурочное время, педагоги используют возможности кабинетов "Точки Роста". Так, 29 июня 2021 года, в "День шахматной королевы", на базе Центра «Точка Роста» в шахматной зоне,  в первом отряде прошёл </w:t>
      </w:r>
      <w:hyperlink r:id="rId5" w:tgtFrame="_blank" w:tooltip="https://cloud.mail.ru/public/RNg5/BmC6eNsyC" w:history="1">
        <w:r w:rsidRPr="00E707BF">
          <w:rPr>
            <w:rStyle w:val="a3"/>
            <w:rFonts w:ascii="Times New Roman" w:hAnsi="Times New Roman" w:cs="Times New Roman"/>
            <w:sz w:val="24"/>
            <w:szCs w:val="24"/>
          </w:rPr>
          <w:t>шахматный турнир</w:t>
        </w:r>
      </w:hyperlink>
      <w:r w:rsidRPr="00E707BF">
        <w:rPr>
          <w:rFonts w:ascii="Times New Roman" w:hAnsi="Times New Roman" w:cs="Times New Roman"/>
          <w:sz w:val="24"/>
          <w:szCs w:val="24"/>
        </w:rPr>
        <w:t> с целью интеллектуального развития подрастающего поколения! Игра в шахматы способствует активизации мыслительной деятельности, логического мышления, тренировки памяти, наблюдательности и смекалки!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 xml:space="preserve">А 2 июля фельдшер школы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Мукашева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А.Т. провела в кабинете "Точки Роста" с воспитанниками лагеря </w:t>
      </w:r>
      <w:hyperlink r:id="rId6" w:tgtFrame="_blank" w:tooltip="https://cloud.mail.ru/public/LxYT/i7e4YMrNk" w:history="1">
        <w:r w:rsidRPr="00E707BF">
          <w:rPr>
            <w:rStyle w:val="a3"/>
            <w:rFonts w:ascii="Times New Roman" w:hAnsi="Times New Roman" w:cs="Times New Roman"/>
            <w:sz w:val="24"/>
            <w:szCs w:val="24"/>
          </w:rPr>
          <w:t xml:space="preserve">занятие по </w:t>
        </w:r>
        <w:proofErr w:type="spellStart"/>
        <w:r w:rsidRPr="00E707BF">
          <w:rPr>
            <w:rStyle w:val="a3"/>
            <w:rFonts w:ascii="Times New Roman" w:hAnsi="Times New Roman" w:cs="Times New Roman"/>
            <w:sz w:val="24"/>
            <w:szCs w:val="24"/>
          </w:rPr>
          <w:t>медподготовке</w:t>
        </w:r>
        <w:proofErr w:type="spellEnd"/>
      </w:hyperlink>
      <w:r w:rsidRPr="00E707BF">
        <w:rPr>
          <w:rFonts w:ascii="Times New Roman" w:hAnsi="Times New Roman" w:cs="Times New Roman"/>
          <w:sz w:val="24"/>
          <w:szCs w:val="24"/>
        </w:rPr>
        <w:t>. На муляжах дети учились оказывать первую медпомощь: накладывать повязки и шины, останавливать кровотечение, делать непрямой массаж сердца.</w:t>
      </w:r>
    </w:p>
    <w:p w:rsidR="00DD1EB8" w:rsidRPr="00DD1EB8" w:rsidRDefault="00DD1EB8" w:rsidP="00DD1EB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D1EB8">
        <w:rPr>
          <w:rFonts w:ascii="Times New Roman" w:hAnsi="Times New Roman" w:cs="Times New Roman"/>
          <w:b/>
          <w:i/>
          <w:sz w:val="36"/>
          <w:szCs w:val="36"/>
        </w:rPr>
        <w:t>Творческий отчёт занятий в рамках «Точки роста» (март-апрель 2021 года).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>Центр "Точка роста" представляет собой принципиально новое образовательное пространство. В апреле 2021 года педагоги Центра провели открытые занятия кружков для своих коллег и Администрации школы.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 xml:space="preserve">2 апреля в школе прошел творческий отчет кружка по технологии  " В мире  дизайна" под руководством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Дусановой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Н.А. и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Нигметовой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Б.К. Участники кружка рассказали учащимся 1 класса о Дне птиц, представили свои проекты, провели игры, пели песни о птицах. Молодцы, огромное спасибо за подготовку и проведение замечательного мероприятия педагогам, учащимся 5 в, 7 а, 7 в классов, отдельное спасибо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Новашевой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Е.И.,учащимся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07B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707BF">
        <w:rPr>
          <w:rFonts w:ascii="Times New Roman" w:hAnsi="Times New Roman" w:cs="Times New Roman"/>
          <w:sz w:val="24"/>
          <w:szCs w:val="24"/>
        </w:rPr>
        <w:t xml:space="preserve"> а класса  за участие, и родителям за костюмы.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65225" cy="3273919"/>
            <wp:effectExtent l="19050" t="0" r="0" b="0"/>
            <wp:docPr id="2" name="Рисунок 2" descr="3fe2c898-bd40-43db-aa21-129db9af58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fe2c898-bd40-43db-aa21-129db9af585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649" cy="327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 xml:space="preserve">13 апреля руководитель кружка "Основы финансовой грамотности" Миронова Г.В. провела открытое занятие в 7в классе по теме "Бюджет семьи". Класс был разделен на две группы (семьи), которые подсчитывали свои доходы и расходы, решали задачи на кредиты и вклады в банке, выполняли практическое задание, вырабатывая правила бережного потребления.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Сариев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Рифат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и Маркова Виктория показали сценку на тему "Куда уходят деньги?". Ребята вспоминали и анализировали пословицы и поговорки о деньгах. Рефлексия в конце занятия помогла систематизировать и закрепить полученные знания.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368126" cy="3276095"/>
            <wp:effectExtent l="19050" t="0" r="0" b="0"/>
            <wp:docPr id="5" name="Рисунок 5" descr="0b9dcd23-c190-415d-b02b-2996ccf295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b9dcd23-c190-415d-b02b-2996ccf295b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549" cy="327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 xml:space="preserve">14 мая 2021 года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Нарикова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Гульмира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Ербулатовна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провела открытое занятие по информатике в рамках "Точки роста".  Дети занимаются с большим удовольствием, с желанием  посещают кружок, им  интересно на занятиях. Кружковцы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Гульмиры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lastRenderedPageBreak/>
        <w:t>Ербулатовны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защищали свои проекты по программированию. Видна систематическая работа учителя по обучению учащихся навыкам программирования, работе над проектом.  Вот их темы "Полет на Луну", "Медведь в лабиринте", "Исследование Марса", "Разговор на Луне" и другие. Члены жюри, в лице присутствующих на занятии педагогов, высоко оценили работы ребят и наградили их грамотами. Затем дети выполнили интерактивное упражнение на знание блоков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в среде  LearningApps.org. При подведении итогов занятия все ребята повесили на импровизированное дерево только красные яблоки - знак того, что занятие всем понравилось!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23390" cy="3542543"/>
            <wp:effectExtent l="19050" t="0" r="1010" b="0"/>
            <wp:docPr id="8" name="Рисунок 8" descr="12cc27f6-01c3-4569-8545-fe94fe03c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2cc27f6-01c3-4569-8545-fe94fe03c1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685" cy="3541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EB8" w:rsidRPr="00E707BF" w:rsidRDefault="006B56AB" w:rsidP="00DD1EB8">
      <w:pPr>
        <w:rPr>
          <w:rFonts w:ascii="Times New Roman" w:hAnsi="Times New Roman" w:cs="Times New Roman"/>
          <w:sz w:val="24"/>
          <w:szCs w:val="24"/>
        </w:rPr>
      </w:pPr>
      <w:hyperlink r:id="rId10" w:tgtFrame="_blank" w:tooltip="https://cloud.mail.ru/public/XV7g/vMLa8MTJX" w:history="1">
        <w:r w:rsidR="00DD1EB8" w:rsidRPr="00E707BF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Работа кружков в "Точке роста", руководители </w:t>
        </w:r>
        <w:proofErr w:type="spellStart"/>
        <w:r w:rsidR="00DD1EB8" w:rsidRPr="00E707BF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Дусанова</w:t>
        </w:r>
        <w:proofErr w:type="spellEnd"/>
        <w:r w:rsidR="00DD1EB8" w:rsidRPr="00E707BF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Н.А., </w:t>
        </w:r>
        <w:proofErr w:type="spellStart"/>
        <w:r w:rsidR="00DD1EB8" w:rsidRPr="00E707BF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Нигметова</w:t>
        </w:r>
        <w:proofErr w:type="spellEnd"/>
        <w:r w:rsidR="00DD1EB8" w:rsidRPr="00E707BF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Б.К., </w:t>
        </w:r>
        <w:proofErr w:type="spellStart"/>
        <w:r w:rsidR="00DD1EB8" w:rsidRPr="00E707BF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Джасимов</w:t>
        </w:r>
        <w:proofErr w:type="spellEnd"/>
        <w:r w:rsidR="00DD1EB8" w:rsidRPr="00E707BF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Ж.Д.</w:t>
        </w:r>
      </w:hyperlink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>"Соединение объёмных форм в единое архитектурное сооружение"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 xml:space="preserve">Проектная работа "Соединение объёмных форм в единое архитектурное сооружение" .          Учащиеся 7а класса создали оригинальное здание, исходя из 3-4 модулей, одинаковых по величине или подобных друг другу по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пропорциям</w:t>
      </w:r>
      <w:proofErr w:type="gramStart"/>
      <w:r w:rsidRPr="00E707B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707BF"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проекта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Нигметова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Б.К.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23165" cy="2942834"/>
            <wp:effectExtent l="19050" t="0" r="1135" b="0"/>
            <wp:docPr id="11" name="Рисунок 11" descr="949f991e-0218-44c6-9804-8456584fe7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949f991e-0218-44c6-9804-8456584fe71f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348" cy="2942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>"Объектив"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 xml:space="preserve">В кружке "Объектив" (руководитель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Дусанова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Н.А.) ребята 5-х классов учатся создавать статьи для школьной газеты.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212359" cy="3161038"/>
            <wp:effectExtent l="19050" t="0" r="0" b="0"/>
            <wp:docPr id="14" name="Рисунок 14" descr="3ccf843a-1992-40cb-82dc-3ec8e2be09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3ccf843a-1992-40cb-82dc-3ec8e2be096b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181" cy="3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EB8" w:rsidRPr="00E707BF" w:rsidRDefault="006B56AB" w:rsidP="00DD1EB8">
      <w:pPr>
        <w:rPr>
          <w:rFonts w:ascii="Times New Roman" w:hAnsi="Times New Roman" w:cs="Times New Roman"/>
          <w:sz w:val="24"/>
          <w:szCs w:val="24"/>
        </w:rPr>
      </w:pPr>
      <w:hyperlink r:id="rId13" w:tgtFrame="_blank" w:tooltip="https://cloud.mail.ru/public/YinE/CeQUrHHNn" w:history="1">
        <w:r w:rsidR="00DD1EB8" w:rsidRPr="00E707BF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Проект ко 2 февраля</w:t>
        </w:r>
      </w:hyperlink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>«Макетирование открытки»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 xml:space="preserve">Творческая работа по теме «Макетирование открытки» была организована 10 декабря 2020 года  педагогом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Нигметовой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Б.К. в 7а классе. Среди множества плакатов есть мини-плакаты - это знакомые всем открытки </w:t>
      </w:r>
      <w:proofErr w:type="gramStart"/>
      <w:r w:rsidRPr="00E707B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707BF">
        <w:rPr>
          <w:rFonts w:ascii="Times New Roman" w:hAnsi="Times New Roman" w:cs="Times New Roman"/>
          <w:sz w:val="24"/>
          <w:szCs w:val="24"/>
        </w:rPr>
        <w:t>пригласительные или поздравительные). В открытке сочетаются изображения и шрифт. Тема открытки - «С новым годом!».  Работа над эскизом открытки доставит удовольствие нам, а результат - нашим родным и близким.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83591" cy="3288207"/>
            <wp:effectExtent l="19050" t="0" r="0" b="0"/>
            <wp:docPr id="17" name="Рисунок 17" descr="4273f69a-2ca0-4828-9539-045a876a0a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4273f69a-2ca0-4828-9539-045a876a0a5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975" cy="328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EB8" w:rsidRPr="00E707BF" w:rsidRDefault="006B56AB" w:rsidP="00DD1EB8">
      <w:pPr>
        <w:rPr>
          <w:rFonts w:ascii="Times New Roman" w:hAnsi="Times New Roman" w:cs="Times New Roman"/>
          <w:sz w:val="24"/>
          <w:szCs w:val="24"/>
        </w:rPr>
      </w:pPr>
      <w:hyperlink r:id="rId15" w:tgtFrame="_blank" w:tooltip="https://cloud.mail.ru/public/53Ke/3Dd5FPhJb" w:history="1">
        <w:r w:rsidR="00DD1EB8" w:rsidRPr="00E707BF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Кружок по информатике в 6 классах</w:t>
        </w:r>
      </w:hyperlink>
      <w:r w:rsidR="00DD1EB8" w:rsidRPr="00E707BF">
        <w:rPr>
          <w:rFonts w:ascii="Times New Roman" w:hAnsi="Times New Roman" w:cs="Times New Roman"/>
          <w:sz w:val="24"/>
          <w:szCs w:val="24"/>
        </w:rPr>
        <w:t xml:space="preserve"> (руководитель </w:t>
      </w:r>
      <w:proofErr w:type="spellStart"/>
      <w:r w:rsidR="00DD1EB8" w:rsidRPr="00E707BF">
        <w:rPr>
          <w:rFonts w:ascii="Times New Roman" w:hAnsi="Times New Roman" w:cs="Times New Roman"/>
          <w:sz w:val="24"/>
          <w:szCs w:val="24"/>
        </w:rPr>
        <w:t>Нарикова</w:t>
      </w:r>
      <w:proofErr w:type="spellEnd"/>
      <w:r w:rsidR="00DD1EB8" w:rsidRPr="00E707BF">
        <w:rPr>
          <w:rFonts w:ascii="Times New Roman" w:hAnsi="Times New Roman" w:cs="Times New Roman"/>
          <w:sz w:val="24"/>
          <w:szCs w:val="24"/>
        </w:rPr>
        <w:t xml:space="preserve"> Г.Е.)</w:t>
      </w:r>
    </w:p>
    <w:p w:rsidR="00DD1EB8" w:rsidRDefault="00DD1EB8" w:rsidP="00DD1EB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383392" cy="3287544"/>
            <wp:effectExtent l="19050" t="0" r="0" b="0"/>
            <wp:docPr id="20" name="Рисунок 20" descr="тр ин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тр инф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324" cy="3287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>Учимся быть финансово грамотными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>Учащиеся 7в класса в "Точке роста" изучают основы финансовой грамотности, решают практические задачи. При проведении занятий используем УМК 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И., Вигдорчик Е. Финансовая грамотность. 5—7 классы: материалы для учащихся (педагог ДО Миронова Г.В.)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>На занятиях кружка по основам финансовой грамотности учащиеся 5б класса знакомятся с понятием семейного бюджета, доходами и расходами. Понимать сложные экономические понятия им помогают задания из рабочей тетради УМК 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И., </w:t>
      </w:r>
      <w:r w:rsidRPr="00E707BF">
        <w:rPr>
          <w:rFonts w:ascii="Times New Roman" w:hAnsi="Times New Roman" w:cs="Times New Roman"/>
          <w:sz w:val="24"/>
          <w:szCs w:val="24"/>
        </w:rPr>
        <w:lastRenderedPageBreak/>
        <w:t>Вигдорчик Е., а также любимые герои "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Смешариков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>" мультсериала по финансовой грамотности. 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>Творческая работа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 xml:space="preserve">Учащиеся 7 класса выполнили творческую работу по программе Точки роста "Создание макета" (педагог ДО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Нигметова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Б.К.).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>«Праздничный сладкий стол»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 xml:space="preserve">Учащиеся 7в класса выполнили и защитили творческую проектную работу  «Праздничный сладкий стол» (педагог ДО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Дусанова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Н.А.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>Эстафета "Сервируем стол"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 xml:space="preserve">2.12.в 7 классах прошла компьютерная эстафета "Сервируем стол". Учащиеся учились сервировке стола по компьютерным зарисовкам (педагог ДО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Дусанова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Н.А.)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>"Самые необычные деньги мира"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 xml:space="preserve">В рамках изучения курса "Основы финансовой грамотности" ученицы 7б класса Кравченко Анастасия и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Синицина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Ксенья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выполнили проектную работу "Самые необычные деньги мира" в форме презентации (руководитель Миронова Г.В.) .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 xml:space="preserve">Мир денег многолик и разнообразен. В нем встречаются странные, необычные и просто очень красивые денежные банкноты. Некоторым из них и посвящен этот проект. Любая денежная купюра многое расскажет о стране, ее выпустившей. Конечно, географический справочник деньги не заменят. Но </w:t>
      </w:r>
      <w:proofErr w:type="gramStart"/>
      <w:r w:rsidRPr="00E707BF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E707BF">
        <w:rPr>
          <w:rFonts w:ascii="Times New Roman" w:hAnsi="Times New Roman" w:cs="Times New Roman"/>
          <w:sz w:val="24"/>
          <w:szCs w:val="24"/>
        </w:rPr>
        <w:t xml:space="preserve"> же стоит присмотреться к ним повнимательней...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>Учимся программировать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 xml:space="preserve">На занятиях в "Точке роста" шестые классы учатся программировать (руководитель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Нарикова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Г.Е.)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 xml:space="preserve">Преподаватели технологии, информатики и руководитель центра  "Точки роста" участвовали в работе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"Вектор трансформации образования ОО сельских территорий и малых городов".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>Проект по технологии "Песочное тесто"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>В рамках работы по направлению технология  по программе "Точка роста" девочки работали над новым проектом:</w:t>
      </w:r>
      <w:proofErr w:type="gramStart"/>
      <w:r w:rsidRPr="00E707B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707BF">
        <w:rPr>
          <w:rFonts w:ascii="Times New Roman" w:hAnsi="Times New Roman" w:cs="Times New Roman"/>
          <w:sz w:val="24"/>
          <w:szCs w:val="24"/>
        </w:rPr>
        <w:t xml:space="preserve">,Песочное тесто''. Руководитель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Дусанова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>"Театральное представление"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 xml:space="preserve">Проектную работу </w:t>
      </w:r>
      <w:proofErr w:type="gramStart"/>
      <w:r w:rsidRPr="00E707B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707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07BF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E707BF">
        <w:rPr>
          <w:rFonts w:ascii="Times New Roman" w:hAnsi="Times New Roman" w:cs="Times New Roman"/>
          <w:sz w:val="24"/>
          <w:szCs w:val="24"/>
        </w:rPr>
        <w:t xml:space="preserve"> по теме "Театральное представление" выполнили учащиеся 8б класса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Жолчев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Артур, Порываев Кирилл,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Сариев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Рустам (руководитель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Нигметова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Б.К.).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>"Слоеное тесто"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lastRenderedPageBreak/>
        <w:t xml:space="preserve">Учащиеся 7в класса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Бисинова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, Гриневич Вероника,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Джумагалиева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Диана, Маркова Виктория, Давлетова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Сания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Коловоротная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Евгения  работали над "вкусным" проектом "Слоеное тесто" (руководитель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Дусанова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Н.А.)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>"Мир дизайна"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 xml:space="preserve">Учащиеся 7в класса Ильясова Диана и Панченко Екатерина начали работу по направлению "Мир дизайна" по проекту "подарок для милой мамочки" (ко дню матери, руководитель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Дусанова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Н.А.)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>Знакомство с шахматами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>Учащиеся 5б и 7а классов обучаются игре в шахматы, знакомятся с расстановкой фигур на доске, правилами игры (руководитель Миронова Г.В.)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>"Технология ведения дома"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 xml:space="preserve">Проектную работу "Бутерброды с рыбой и зеленью" в рамках курса "Технология ведения дома" выполнили учащиеся 6 класса Волошина Анастасия и Котлярова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Виктори</w:t>
      </w:r>
      <w:proofErr w:type="spellEnd"/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>"Умный дом"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  <w:r w:rsidRPr="00E707BF">
        <w:rPr>
          <w:rFonts w:ascii="Times New Roman" w:hAnsi="Times New Roman" w:cs="Times New Roman"/>
          <w:sz w:val="24"/>
          <w:szCs w:val="24"/>
        </w:rPr>
        <w:t xml:space="preserve">Над проектом "Умный дом" работали учащиеся 7б класса Жук Вероника, Шевченко Варвара, </w:t>
      </w:r>
      <w:proofErr w:type="spellStart"/>
      <w:r w:rsidRPr="00E707BF">
        <w:rPr>
          <w:rFonts w:ascii="Times New Roman" w:hAnsi="Times New Roman" w:cs="Times New Roman"/>
          <w:sz w:val="24"/>
          <w:szCs w:val="24"/>
        </w:rPr>
        <w:t>Каменчук</w:t>
      </w:r>
      <w:proofErr w:type="spellEnd"/>
      <w:r w:rsidRPr="00E707BF">
        <w:rPr>
          <w:rFonts w:ascii="Times New Roman" w:hAnsi="Times New Roman" w:cs="Times New Roman"/>
          <w:sz w:val="24"/>
          <w:szCs w:val="24"/>
        </w:rPr>
        <w:t xml:space="preserve"> Софья.</w:t>
      </w: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</w:p>
    <w:p w:rsidR="00DD1EB8" w:rsidRPr="00E707BF" w:rsidRDefault="00DD1EB8" w:rsidP="00DD1EB8">
      <w:pPr>
        <w:rPr>
          <w:rFonts w:ascii="Times New Roman" w:hAnsi="Times New Roman" w:cs="Times New Roman"/>
          <w:sz w:val="24"/>
          <w:szCs w:val="24"/>
        </w:rPr>
      </w:pPr>
    </w:p>
    <w:p w:rsidR="00B80CEE" w:rsidRDefault="00B80CEE"/>
    <w:sectPr w:rsidR="00B80CEE" w:rsidSect="00B80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proofState w:spelling="clean" w:grammar="clean"/>
  <w:defaultTabStop w:val="708"/>
  <w:characterSpacingControl w:val="doNotCompress"/>
  <w:compat/>
  <w:rsids>
    <w:rsidRoot w:val="00DD1EB8"/>
    <w:rsid w:val="001A33B7"/>
    <w:rsid w:val="006B56AB"/>
    <w:rsid w:val="007E797A"/>
    <w:rsid w:val="00AB5847"/>
    <w:rsid w:val="00B346B1"/>
    <w:rsid w:val="00B80CEE"/>
    <w:rsid w:val="00DD1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1E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1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1E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cloud.mail.ru/public/YinE/CeQUrHHNn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https://cloud.mail.ru/public/LxYT/i7e4YMrNk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cloud.mail.ru/public/RNg5/BmC6eNsyC" TargetMode="External"/><Relationship Id="rId15" Type="http://schemas.openxmlformats.org/officeDocument/2006/relationships/hyperlink" Target="https://cloud.mail.ru/public/53Ke/3Dd5FPhJb" TargetMode="External"/><Relationship Id="rId10" Type="http://schemas.openxmlformats.org/officeDocument/2006/relationships/hyperlink" Target="https://cloud.mail.ru/public/XV7g/vMLa8MTJX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1246</Words>
  <Characters>7107</Characters>
  <Application>Microsoft Office Word</Application>
  <DocSecurity>0</DocSecurity>
  <Lines>59</Lines>
  <Paragraphs>16</Paragraphs>
  <ScaleCrop>false</ScaleCrop>
  <Company/>
  <LinksUpToDate>false</LinksUpToDate>
  <CharactersWithSpaces>8337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Рахимовна</dc:creator>
  <cp:lastModifiedBy>Гульнара Рахимовна</cp:lastModifiedBy>
  <cp:revision>2</cp:revision>
  <cp:lastPrinted>2021-12-02T13:50:00Z</cp:lastPrinted>
  <dcterms:created xsi:type="dcterms:W3CDTF">2021-12-02T13:54:00Z</dcterms:created>
  <dcterms:modified xsi:type="dcterms:W3CDTF">2021-12-02T13:54:00Z</dcterms:modified>
</cp:coreProperties>
</file>