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ABC" w:rsidRPr="006B5FAF" w:rsidRDefault="000E5ABC" w:rsidP="000E5ABC">
      <w:pPr>
        <w:jc w:val="center"/>
        <w:rPr>
          <w:rFonts w:ascii="Times New Roman" w:hAnsi="Times New Roman" w:cs="Times New Roman"/>
          <w:b/>
        </w:rPr>
      </w:pPr>
      <w:r w:rsidRPr="006B5FAF">
        <w:rPr>
          <w:rFonts w:ascii="Times New Roman" w:hAnsi="Times New Roman" w:cs="Times New Roman"/>
          <w:b/>
        </w:rPr>
        <w:t>График контрольных работ</w:t>
      </w:r>
    </w:p>
    <w:p w:rsidR="000E5ABC" w:rsidRPr="006B5FAF" w:rsidRDefault="000E5ABC" w:rsidP="000E5ABC">
      <w:pPr>
        <w:jc w:val="center"/>
        <w:rPr>
          <w:rFonts w:ascii="Times New Roman" w:hAnsi="Times New Roman" w:cs="Times New Roman"/>
          <w:b/>
        </w:rPr>
      </w:pPr>
      <w:r w:rsidRPr="006B5FAF">
        <w:rPr>
          <w:rFonts w:ascii="Times New Roman" w:hAnsi="Times New Roman" w:cs="Times New Roman"/>
          <w:b/>
        </w:rPr>
        <w:t xml:space="preserve">2021 – 2022 учебный год </w:t>
      </w:r>
    </w:p>
    <w:p w:rsidR="000E5ABC" w:rsidRPr="00DC20C0" w:rsidRDefault="000E5ABC" w:rsidP="000E5ABC">
      <w:pPr>
        <w:jc w:val="center"/>
        <w:rPr>
          <w:rFonts w:ascii="Times New Roman" w:hAnsi="Times New Roman" w:cs="Times New Roman"/>
          <w:b/>
          <w:i/>
        </w:rPr>
      </w:pPr>
      <w:r w:rsidRPr="006B5FAF">
        <w:rPr>
          <w:rFonts w:ascii="Times New Roman" w:hAnsi="Times New Roman" w:cs="Times New Roman"/>
          <w:b/>
          <w:lang w:val="en-US"/>
        </w:rPr>
        <w:t>I</w:t>
      </w:r>
      <w:r w:rsidR="002C5326" w:rsidRPr="006B5FAF">
        <w:rPr>
          <w:rFonts w:ascii="Times New Roman" w:hAnsi="Times New Roman" w:cs="Times New Roman"/>
          <w:b/>
          <w:lang w:val="en-US"/>
        </w:rPr>
        <w:t>I</w:t>
      </w:r>
      <w:r w:rsidRPr="006B5FAF">
        <w:rPr>
          <w:rFonts w:ascii="Times New Roman" w:hAnsi="Times New Roman" w:cs="Times New Roman"/>
          <w:b/>
        </w:rPr>
        <w:t xml:space="preserve"> полугодие</w:t>
      </w:r>
    </w:p>
    <w:p w:rsidR="000E5ABC" w:rsidRPr="0068730F" w:rsidRDefault="000E5ABC" w:rsidP="000E5AB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042"/>
        <w:gridCol w:w="935"/>
        <w:gridCol w:w="992"/>
        <w:gridCol w:w="3680"/>
      </w:tblGrid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9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0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Вид контроля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50020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50020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3680" w:type="dxa"/>
          </w:tcPr>
          <w:p w:rsidR="000E5ABC" w:rsidRPr="0068730F" w:rsidRDefault="00500204" w:rsidP="00500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– описание по картине И. Грабаря «Февральская лазурь»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1543C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1543C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3680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</w:t>
            </w:r>
            <w:r w:rsidR="001543CF">
              <w:rPr>
                <w:rFonts w:ascii="Times New Roman" w:hAnsi="Times New Roman" w:cs="Times New Roman"/>
              </w:rPr>
              <w:t>тест</w:t>
            </w:r>
            <w:r w:rsidRPr="0068730F">
              <w:rPr>
                <w:rFonts w:ascii="Times New Roman" w:hAnsi="Times New Roman" w:cs="Times New Roman"/>
              </w:rPr>
              <w:t xml:space="preserve"> по теме «</w:t>
            </w:r>
            <w:r w:rsidR="001543CF">
              <w:rPr>
                <w:rFonts w:ascii="Times New Roman" w:hAnsi="Times New Roman" w:cs="Times New Roman"/>
              </w:rPr>
              <w:t>Лексика. Культура речи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D83FF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D83FF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3680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 w:rsidR="00D83FF6"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proofErr w:type="spellStart"/>
            <w:r w:rsidR="00D83FF6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="00D83FF6">
              <w:rPr>
                <w:rFonts w:ascii="Times New Roman" w:hAnsi="Times New Roman" w:cs="Times New Roman"/>
              </w:rPr>
              <w:t>. Орфография. Культура речи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2B50E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680" w:type="dxa"/>
          </w:tcPr>
          <w:p w:rsidR="000E5ABC" w:rsidRPr="0068730F" w:rsidRDefault="002B50EC" w:rsidP="002B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– описание по картине Г. </w:t>
            </w:r>
            <w:proofErr w:type="spellStart"/>
            <w:r>
              <w:rPr>
                <w:rFonts w:ascii="Times New Roman" w:hAnsi="Times New Roman" w:cs="Times New Roman"/>
              </w:rPr>
              <w:t>Нисского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«Февраль. Подмосковье»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5E38FE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3680" w:type="dxa"/>
          </w:tcPr>
          <w:p w:rsidR="000E5ABC" w:rsidRPr="0068730F" w:rsidRDefault="005E38FE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Имя существительное</w:t>
            </w:r>
            <w:r w:rsidR="000E5ABC" w:rsidRPr="0068730F">
              <w:rPr>
                <w:rFonts w:ascii="Times New Roman" w:hAnsi="Times New Roman" w:cs="Times New Roman"/>
              </w:rPr>
              <w:t>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525A9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525A93" w:rsidRDefault="00525A9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3680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Контрольная работа по теме «Лексика. Фразеология»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80381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80381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680" w:type="dxa"/>
          </w:tcPr>
          <w:p w:rsidR="000E5ABC" w:rsidRPr="0068730F" w:rsidRDefault="00803816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с грамматическим заданием </w:t>
            </w:r>
            <w:r w:rsidRPr="0068730F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Глагол</w:t>
            </w:r>
            <w:r w:rsidRPr="0068730F">
              <w:rPr>
                <w:rFonts w:ascii="Times New Roman" w:hAnsi="Times New Roman" w:cs="Times New Roman"/>
              </w:rPr>
              <w:t>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5252A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5252A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3680" w:type="dxa"/>
          </w:tcPr>
          <w:p w:rsidR="000E5ABC" w:rsidRPr="0068730F" w:rsidRDefault="005252A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7723A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7723A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7723A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3680" w:type="dxa"/>
          </w:tcPr>
          <w:p w:rsidR="000E5ABC" w:rsidRPr="0068730F" w:rsidRDefault="007723A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пьесе-сказке С. Я. Маршака «Двенадцать месяцев»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18666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F3433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8666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680" w:type="dxa"/>
          </w:tcPr>
          <w:p w:rsidR="000E5ABC" w:rsidRPr="0068730F" w:rsidRDefault="0018666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рассказу В. Астафьева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15D77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015D77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3680" w:type="dxa"/>
          </w:tcPr>
          <w:p w:rsidR="000E5ABC" w:rsidRPr="0068730F" w:rsidRDefault="00015D77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«Родная природа в русской поэзии»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CD13E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992" w:type="dxa"/>
          </w:tcPr>
          <w:p w:rsidR="000E5ABC" w:rsidRPr="0068730F" w:rsidRDefault="00CD13E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680" w:type="dxa"/>
          </w:tcPr>
          <w:p w:rsidR="000E5ABC" w:rsidRPr="0068730F" w:rsidRDefault="00CD13E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E5ABC" w:rsidRPr="0068730F" w:rsidRDefault="00135A0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3680" w:type="dxa"/>
          </w:tcPr>
          <w:p w:rsidR="000E5ABC" w:rsidRPr="0068730F" w:rsidRDefault="00135A0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9604D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E5ABC" w:rsidRPr="0068730F" w:rsidRDefault="009604D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680" w:type="dxa"/>
          </w:tcPr>
          <w:p w:rsidR="000E5ABC" w:rsidRPr="0068730F" w:rsidRDefault="009604D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«Имя прилагательное»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3D6E3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E5ABC" w:rsidRPr="0068730F" w:rsidRDefault="003D6E3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680" w:type="dxa"/>
          </w:tcPr>
          <w:p w:rsidR="000E5ABC" w:rsidRPr="0068730F" w:rsidRDefault="003D6E3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</w:t>
            </w:r>
            <w:r w:rsidR="0079452E">
              <w:rPr>
                <w:rFonts w:ascii="Times New Roman" w:hAnsi="Times New Roman" w:cs="Times New Roman"/>
              </w:rPr>
              <w:t>Имя числительное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E5ABC" w:rsidRPr="0068730F" w:rsidRDefault="00EF2D0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3680" w:type="dxa"/>
          </w:tcPr>
          <w:p w:rsidR="000E5ABC" w:rsidRPr="0068730F" w:rsidRDefault="00EF2D0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У. </w:t>
            </w:r>
            <w:proofErr w:type="spellStart"/>
            <w:r>
              <w:rPr>
                <w:rFonts w:ascii="Times New Roman" w:hAnsi="Times New Roman" w:cs="Times New Roman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«Первые зрители»</w:t>
            </w:r>
          </w:p>
        </w:tc>
      </w:tr>
      <w:tr w:rsidR="000E5ABC" w:rsidRPr="0068730F" w:rsidTr="000074DD">
        <w:tc>
          <w:tcPr>
            <w:tcW w:w="1696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E5ABC" w:rsidRPr="0068730F" w:rsidRDefault="000E5ABC" w:rsidP="000074DD">
            <w:pPr>
              <w:jc w:val="center"/>
              <w:rPr>
                <w:rFonts w:ascii="Times New Roman" w:hAnsi="Times New Roman" w:cs="Times New Roman"/>
              </w:rPr>
            </w:pPr>
            <w:r w:rsidRPr="0068730F"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E5ABC" w:rsidRPr="0068730F" w:rsidRDefault="002960D6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E5ABC" w:rsidRPr="0068730F" w:rsidRDefault="002960D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3680" w:type="dxa"/>
          </w:tcPr>
          <w:p w:rsidR="000E5ABC" w:rsidRPr="0068730F" w:rsidRDefault="002960D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«Местоимение»</w:t>
            </w:r>
          </w:p>
        </w:tc>
      </w:tr>
      <w:tr w:rsidR="00087B8D" w:rsidRPr="0068730F" w:rsidTr="000074DD">
        <w:tc>
          <w:tcPr>
            <w:tcW w:w="1696" w:type="dxa"/>
          </w:tcPr>
          <w:p w:rsidR="00087B8D" w:rsidRPr="0068730F" w:rsidRDefault="00087B8D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087B8D" w:rsidRPr="0068730F" w:rsidRDefault="00087B8D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087B8D" w:rsidRDefault="00087B8D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087B8D" w:rsidRDefault="00087B8D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3680" w:type="dxa"/>
          </w:tcPr>
          <w:p w:rsidR="00087B8D" w:rsidRDefault="00087B8D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словарный диктант</w:t>
            </w:r>
          </w:p>
        </w:tc>
      </w:tr>
      <w:tr w:rsidR="0098010B" w:rsidRPr="0068730F" w:rsidTr="000074DD">
        <w:tc>
          <w:tcPr>
            <w:tcW w:w="1696" w:type="dxa"/>
          </w:tcPr>
          <w:p w:rsidR="0098010B" w:rsidRDefault="0098010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98010B" w:rsidRDefault="0098010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98010B" w:rsidRDefault="0098010B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98010B" w:rsidRDefault="0098010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3680" w:type="dxa"/>
          </w:tcPr>
          <w:p w:rsidR="0098010B" w:rsidRDefault="0098010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с грамматическим заданием по теме «Глагол»</w:t>
            </w:r>
          </w:p>
        </w:tc>
      </w:tr>
      <w:tr w:rsidR="00F75C7C" w:rsidRPr="0068730F" w:rsidTr="000074DD">
        <w:tc>
          <w:tcPr>
            <w:tcW w:w="1696" w:type="dxa"/>
          </w:tcPr>
          <w:p w:rsidR="00F75C7C" w:rsidRDefault="00F75C7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F75C7C" w:rsidRDefault="00F75C7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F75C7C" w:rsidRDefault="00F75C7C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F75C7C" w:rsidRDefault="00F75C7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680" w:type="dxa"/>
          </w:tcPr>
          <w:p w:rsidR="00F75C7C" w:rsidRDefault="00F75C7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контрольное тестирование</w:t>
            </w:r>
          </w:p>
        </w:tc>
      </w:tr>
      <w:tr w:rsidR="00B9127A" w:rsidRPr="0068730F" w:rsidTr="000074DD">
        <w:tc>
          <w:tcPr>
            <w:tcW w:w="1696" w:type="dxa"/>
          </w:tcPr>
          <w:p w:rsidR="00B9127A" w:rsidRDefault="00B9127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B9127A" w:rsidRDefault="00B9127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B9127A" w:rsidRDefault="00B9127A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B9127A" w:rsidRDefault="00B9127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3680" w:type="dxa"/>
          </w:tcPr>
          <w:p w:rsidR="00B9127A" w:rsidRDefault="00B9127A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творчеству Н. Лескова и Н. Некрасова</w:t>
            </w:r>
          </w:p>
        </w:tc>
      </w:tr>
      <w:tr w:rsidR="00907936" w:rsidRPr="0068730F" w:rsidTr="000074DD">
        <w:tc>
          <w:tcPr>
            <w:tcW w:w="1696" w:type="dxa"/>
          </w:tcPr>
          <w:p w:rsidR="00907936" w:rsidRDefault="0090793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907936" w:rsidRDefault="00907936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907936" w:rsidRDefault="00907936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907936" w:rsidRDefault="00DC3DD0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3680" w:type="dxa"/>
          </w:tcPr>
          <w:p w:rsidR="00907936" w:rsidRDefault="00DC3DD0" w:rsidP="000074DD">
            <w:pPr>
              <w:jc w:val="center"/>
              <w:rPr>
                <w:rFonts w:ascii="Times New Roman" w:hAnsi="Times New Roman" w:cs="Times New Roman"/>
              </w:rPr>
            </w:pPr>
            <w:r w:rsidRPr="00DC3DD0">
              <w:rPr>
                <w:rFonts w:ascii="Times New Roman" w:hAnsi="Times New Roman" w:cs="Times New Roman"/>
              </w:rPr>
              <w:t>Контрольная работа по литературе XIX века</w:t>
            </w:r>
          </w:p>
        </w:tc>
      </w:tr>
      <w:tr w:rsidR="006D798C" w:rsidRPr="0068730F" w:rsidTr="000074DD">
        <w:tc>
          <w:tcPr>
            <w:tcW w:w="1696" w:type="dxa"/>
          </w:tcPr>
          <w:p w:rsidR="006D798C" w:rsidRDefault="0059796B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6D798C" w:rsidRDefault="006D798C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6D798C" w:rsidRDefault="0059796B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992" w:type="dxa"/>
          </w:tcPr>
          <w:p w:rsidR="006D798C" w:rsidRDefault="00CD09A7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3680" w:type="dxa"/>
          </w:tcPr>
          <w:p w:rsidR="006D798C" w:rsidRPr="00DC3DD0" w:rsidRDefault="00F80EE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древнегреческим мифам и поэмам Гомера</w:t>
            </w:r>
          </w:p>
        </w:tc>
      </w:tr>
      <w:tr w:rsidR="00721C55" w:rsidRPr="0068730F" w:rsidTr="000074DD">
        <w:tc>
          <w:tcPr>
            <w:tcW w:w="1696" w:type="dxa"/>
          </w:tcPr>
          <w:p w:rsidR="00721C55" w:rsidRDefault="00721C55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42" w:type="dxa"/>
          </w:tcPr>
          <w:p w:rsidR="00721C55" w:rsidRDefault="00721C5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721C55" w:rsidRDefault="00721C55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721C55" w:rsidRDefault="008234B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3680" w:type="dxa"/>
          </w:tcPr>
          <w:p w:rsidR="00721C55" w:rsidRDefault="008234B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</w:t>
            </w:r>
            <w:r w:rsidRPr="008234BB">
              <w:rPr>
                <w:rFonts w:ascii="Times New Roman" w:hAnsi="Times New Roman" w:cs="Times New Roman"/>
              </w:rPr>
              <w:t xml:space="preserve"> по теме «Однородные члены предложения»</w:t>
            </w:r>
          </w:p>
        </w:tc>
      </w:tr>
      <w:tr w:rsidR="00E12BA3" w:rsidRPr="0068730F" w:rsidTr="000074DD">
        <w:tc>
          <w:tcPr>
            <w:tcW w:w="1696" w:type="dxa"/>
          </w:tcPr>
          <w:p w:rsidR="00E12BA3" w:rsidRDefault="00E12BA3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E12BA3" w:rsidRDefault="00E12BA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E12BA3" w:rsidRDefault="00E12BA3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E12BA3" w:rsidRDefault="00E12BA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3680" w:type="dxa"/>
          </w:tcPr>
          <w:p w:rsidR="00E12BA3" w:rsidRDefault="00E12BA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</w:tr>
      <w:tr w:rsidR="00B12595" w:rsidRPr="0068730F" w:rsidTr="000074DD">
        <w:tc>
          <w:tcPr>
            <w:tcW w:w="1696" w:type="dxa"/>
          </w:tcPr>
          <w:p w:rsidR="00B12595" w:rsidRDefault="00B12595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B12595" w:rsidRDefault="00B1259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B12595" w:rsidRDefault="00B12595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B12595" w:rsidRDefault="00B1259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3680" w:type="dxa"/>
          </w:tcPr>
          <w:p w:rsidR="00B12595" w:rsidRDefault="00B1259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«Предложения с обращениями, вводными и вставными конструкциями»</w:t>
            </w:r>
          </w:p>
        </w:tc>
      </w:tr>
      <w:tr w:rsidR="00CF04DF" w:rsidRPr="0068730F" w:rsidTr="000074DD">
        <w:tc>
          <w:tcPr>
            <w:tcW w:w="1696" w:type="dxa"/>
          </w:tcPr>
          <w:p w:rsidR="00CF04DF" w:rsidRDefault="00CF04DF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CF04DF" w:rsidRDefault="00CF04D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CF04DF" w:rsidRDefault="00CF04DF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CF04DF" w:rsidRDefault="00CF04D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3680" w:type="dxa"/>
          </w:tcPr>
          <w:p w:rsidR="00CF04DF" w:rsidRDefault="00CF04DF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</w:tr>
      <w:tr w:rsidR="006D6AD8" w:rsidRPr="0068730F" w:rsidTr="000074DD">
        <w:tc>
          <w:tcPr>
            <w:tcW w:w="1696" w:type="dxa"/>
          </w:tcPr>
          <w:p w:rsidR="006D6AD8" w:rsidRDefault="006D6AD8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6D6AD8" w:rsidRDefault="006D6AD8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6D6AD8" w:rsidRDefault="006D6AD8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6D6AD8" w:rsidRDefault="0053310D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3680" w:type="dxa"/>
          </w:tcPr>
          <w:p w:rsidR="006D6AD8" w:rsidRDefault="0053310D" w:rsidP="000074DD">
            <w:pPr>
              <w:jc w:val="center"/>
              <w:rPr>
                <w:rFonts w:ascii="Times New Roman" w:hAnsi="Times New Roman" w:cs="Times New Roman"/>
              </w:rPr>
            </w:pPr>
            <w:r w:rsidRPr="0053310D">
              <w:rPr>
                <w:rFonts w:ascii="Times New Roman" w:hAnsi="Times New Roman" w:cs="Times New Roman"/>
              </w:rPr>
              <w:t>Контрольная работа по произведениям Н.В. Гоголя</w:t>
            </w:r>
          </w:p>
        </w:tc>
      </w:tr>
      <w:tr w:rsidR="00C95E71" w:rsidRPr="0068730F" w:rsidTr="000074DD">
        <w:tc>
          <w:tcPr>
            <w:tcW w:w="1696" w:type="dxa"/>
          </w:tcPr>
          <w:p w:rsidR="00C95E71" w:rsidRDefault="00C95E71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C95E71" w:rsidRDefault="00C95E71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C95E71" w:rsidRDefault="00C95E71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C95E71" w:rsidRDefault="00C95E71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3680" w:type="dxa"/>
          </w:tcPr>
          <w:p w:rsidR="00C95E71" w:rsidRPr="0053310D" w:rsidRDefault="00C95E71" w:rsidP="000074DD">
            <w:pPr>
              <w:jc w:val="center"/>
              <w:rPr>
                <w:rFonts w:ascii="Times New Roman" w:hAnsi="Times New Roman" w:cs="Times New Roman"/>
              </w:rPr>
            </w:pPr>
            <w:r w:rsidRPr="00C95E71">
              <w:rPr>
                <w:rFonts w:ascii="Times New Roman" w:hAnsi="Times New Roman" w:cs="Times New Roman"/>
              </w:rPr>
              <w:t>P.P. Сочинение «Утро, изменившее жизнь». (Нравственность в основе поступков героя рассказа J1.H. Толстого «После бала»)</w:t>
            </w:r>
          </w:p>
        </w:tc>
      </w:tr>
      <w:tr w:rsidR="008B2854" w:rsidRPr="0068730F" w:rsidTr="000074DD">
        <w:tc>
          <w:tcPr>
            <w:tcW w:w="1696" w:type="dxa"/>
          </w:tcPr>
          <w:p w:rsidR="008B2854" w:rsidRDefault="008B2854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8B2854" w:rsidRDefault="008B285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8B2854" w:rsidRDefault="008B2854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8B2854" w:rsidRDefault="008B2854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3680" w:type="dxa"/>
          </w:tcPr>
          <w:p w:rsidR="008B2854" w:rsidRPr="00C95E71" w:rsidRDefault="008B2854" w:rsidP="000074DD">
            <w:pPr>
              <w:jc w:val="center"/>
              <w:rPr>
                <w:rFonts w:ascii="Times New Roman" w:hAnsi="Times New Roman" w:cs="Times New Roman"/>
              </w:rPr>
            </w:pPr>
            <w:r w:rsidRPr="008B2854">
              <w:rPr>
                <w:rFonts w:ascii="Times New Roman" w:hAnsi="Times New Roman" w:cs="Times New Roman"/>
              </w:rPr>
              <w:t>Контрольная работа по творчеству С.А. Есенина и А.А. Блока</w:t>
            </w:r>
          </w:p>
        </w:tc>
      </w:tr>
      <w:tr w:rsidR="004A5425" w:rsidRPr="0068730F" w:rsidTr="000074DD">
        <w:tc>
          <w:tcPr>
            <w:tcW w:w="1696" w:type="dxa"/>
          </w:tcPr>
          <w:p w:rsidR="004A5425" w:rsidRDefault="004A5425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4A5425" w:rsidRDefault="004A542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4A5425" w:rsidRDefault="004A5425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4A5425" w:rsidRDefault="007D429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680" w:type="dxa"/>
          </w:tcPr>
          <w:p w:rsidR="004A5425" w:rsidRPr="008B2854" w:rsidRDefault="004A542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творчеству А. Твардовского</w:t>
            </w:r>
          </w:p>
        </w:tc>
      </w:tr>
      <w:tr w:rsidR="004A5425" w:rsidRPr="0068730F" w:rsidTr="000074DD">
        <w:tc>
          <w:tcPr>
            <w:tcW w:w="1696" w:type="dxa"/>
          </w:tcPr>
          <w:p w:rsidR="004A5425" w:rsidRDefault="004A5425" w:rsidP="004D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4A5425" w:rsidRDefault="004A542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4A5425" w:rsidRDefault="004A5425" w:rsidP="00296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992" w:type="dxa"/>
          </w:tcPr>
          <w:p w:rsidR="004A5425" w:rsidRDefault="007D429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3680" w:type="dxa"/>
          </w:tcPr>
          <w:p w:rsidR="004A5425" w:rsidRDefault="004A5425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итоговое тестирование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 </w:t>
            </w:r>
            <w:r w:rsidRPr="008234BB">
              <w:rPr>
                <w:rFonts w:ascii="Times New Roman" w:hAnsi="Times New Roman" w:cs="Times New Roman"/>
              </w:rPr>
              <w:t xml:space="preserve"> по теме «Однородные члены предложения»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090017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43ED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3F3E7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43ED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«Предложения с обращениями, вводными и вставными конструкциями»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3F3E7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43ED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B67369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43EDB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 w:rsidRPr="0053310D">
              <w:rPr>
                <w:rFonts w:ascii="Times New Roman" w:hAnsi="Times New Roman" w:cs="Times New Roman"/>
              </w:rPr>
              <w:t>Контрольная работа по произведениям Н.В. Гоголя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B67369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43EDB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680" w:type="dxa"/>
          </w:tcPr>
          <w:p w:rsidR="00743EDB" w:rsidRPr="0053310D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 w:rsidRPr="00C95E71">
              <w:rPr>
                <w:rFonts w:ascii="Times New Roman" w:hAnsi="Times New Roman" w:cs="Times New Roman"/>
              </w:rPr>
              <w:t>P.P. Сочинение «Утро, изменившее жизнь». (Нравственность в основе поступков героя рассказа J1.H. Толстого «После бала»)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9D70D3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43EDB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680" w:type="dxa"/>
          </w:tcPr>
          <w:p w:rsidR="00743EDB" w:rsidRPr="00C95E71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 w:rsidRPr="008B2854">
              <w:rPr>
                <w:rFonts w:ascii="Times New Roman" w:hAnsi="Times New Roman" w:cs="Times New Roman"/>
              </w:rPr>
              <w:t>Контрольная работа по творчеству С.А. Есенина и А.А. Блока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8б </w:t>
            </w:r>
          </w:p>
        </w:tc>
        <w:tc>
          <w:tcPr>
            <w:tcW w:w="992" w:type="dxa"/>
          </w:tcPr>
          <w:p w:rsidR="00743EDB" w:rsidRDefault="00F309E2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43EDB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680" w:type="dxa"/>
          </w:tcPr>
          <w:p w:rsidR="00743EDB" w:rsidRPr="008B2854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творчеству А. Твардовского</w:t>
            </w:r>
          </w:p>
        </w:tc>
      </w:tr>
      <w:tr w:rsidR="00743EDB" w:rsidRPr="0068730F" w:rsidTr="000074DD">
        <w:tc>
          <w:tcPr>
            <w:tcW w:w="1696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42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</w:t>
            </w:r>
          </w:p>
        </w:tc>
        <w:tc>
          <w:tcPr>
            <w:tcW w:w="935" w:type="dxa"/>
          </w:tcPr>
          <w:p w:rsidR="00743EDB" w:rsidRDefault="00743EDB" w:rsidP="00007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743EDB" w:rsidRDefault="00F309E2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43EDB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680" w:type="dxa"/>
          </w:tcPr>
          <w:p w:rsidR="00743EDB" w:rsidRDefault="00743EDB" w:rsidP="00007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итоговое тестирование</w:t>
            </w:r>
          </w:p>
        </w:tc>
      </w:tr>
    </w:tbl>
    <w:p w:rsidR="00743EDB" w:rsidRPr="0068730F" w:rsidRDefault="00743EDB" w:rsidP="00743EDB">
      <w:pPr>
        <w:jc w:val="center"/>
        <w:rPr>
          <w:rFonts w:ascii="Times New Roman" w:hAnsi="Times New Roman" w:cs="Times New Roman"/>
        </w:rPr>
      </w:pPr>
    </w:p>
    <w:p w:rsidR="000E5ABC" w:rsidRPr="0068730F" w:rsidRDefault="000E5ABC" w:rsidP="000E5ABC">
      <w:pPr>
        <w:jc w:val="center"/>
        <w:rPr>
          <w:rFonts w:ascii="Times New Roman" w:hAnsi="Times New Roman" w:cs="Times New Roman"/>
        </w:rPr>
      </w:pPr>
    </w:p>
    <w:sectPr w:rsidR="000E5ABC" w:rsidRPr="0068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42"/>
    <w:rsid w:val="00015D77"/>
    <w:rsid w:val="00087B8D"/>
    <w:rsid w:val="00090017"/>
    <w:rsid w:val="000E5ABC"/>
    <w:rsid w:val="00112CCB"/>
    <w:rsid w:val="00135A08"/>
    <w:rsid w:val="001543CF"/>
    <w:rsid w:val="00186664"/>
    <w:rsid w:val="002960D6"/>
    <w:rsid w:val="002B50EC"/>
    <w:rsid w:val="002C5326"/>
    <w:rsid w:val="003D6E3A"/>
    <w:rsid w:val="003F3E7B"/>
    <w:rsid w:val="004A5425"/>
    <w:rsid w:val="004D0D5C"/>
    <w:rsid w:val="00500204"/>
    <w:rsid w:val="005252AF"/>
    <w:rsid w:val="00525A93"/>
    <w:rsid w:val="0053310D"/>
    <w:rsid w:val="0059796B"/>
    <w:rsid w:val="005E38FE"/>
    <w:rsid w:val="006B5FAF"/>
    <w:rsid w:val="006D6AD8"/>
    <w:rsid w:val="006D798C"/>
    <w:rsid w:val="00721C55"/>
    <w:rsid w:val="00743EDB"/>
    <w:rsid w:val="007723AA"/>
    <w:rsid w:val="0079452E"/>
    <w:rsid w:val="007D429B"/>
    <w:rsid w:val="00803816"/>
    <w:rsid w:val="008234BB"/>
    <w:rsid w:val="008B2854"/>
    <w:rsid w:val="00907936"/>
    <w:rsid w:val="009435BB"/>
    <w:rsid w:val="009604DA"/>
    <w:rsid w:val="00977D42"/>
    <w:rsid w:val="0098010B"/>
    <w:rsid w:val="009D70D3"/>
    <w:rsid w:val="00B12595"/>
    <w:rsid w:val="00B67369"/>
    <w:rsid w:val="00B9127A"/>
    <w:rsid w:val="00C95E71"/>
    <w:rsid w:val="00CD09A7"/>
    <w:rsid w:val="00CD13E8"/>
    <w:rsid w:val="00CF04DF"/>
    <w:rsid w:val="00D83FF6"/>
    <w:rsid w:val="00DC20C0"/>
    <w:rsid w:val="00DC3DD0"/>
    <w:rsid w:val="00E12BA3"/>
    <w:rsid w:val="00EF2D0F"/>
    <w:rsid w:val="00F309E2"/>
    <w:rsid w:val="00F34335"/>
    <w:rsid w:val="00F75C7C"/>
    <w:rsid w:val="00F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25B1F-88AD-3E4B-9845-562F5742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6596</dc:creator>
  <cp:keywords/>
  <dc:description/>
  <cp:lastModifiedBy>юлия маслакова</cp:lastModifiedBy>
  <cp:revision>2</cp:revision>
  <dcterms:created xsi:type="dcterms:W3CDTF">2022-01-17T07:48:00Z</dcterms:created>
  <dcterms:modified xsi:type="dcterms:W3CDTF">2022-01-17T07:48:00Z</dcterms:modified>
</cp:coreProperties>
</file>