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17" w:rsidRPr="00795517" w:rsidRDefault="00795517" w:rsidP="00795517">
      <w:pPr>
        <w:spacing w:after="0" w:line="360" w:lineRule="auto"/>
        <w:ind w:left="0" w:right="0"/>
        <w:jc w:val="both"/>
        <w:rPr>
          <w:rFonts w:ascii="Times New Roman" w:hAnsi="Times New Roman"/>
          <w:b/>
          <w:sz w:val="32"/>
          <w:szCs w:val="32"/>
        </w:rPr>
      </w:pPr>
      <w:r w:rsidRPr="00795517">
        <w:rPr>
          <w:rFonts w:ascii="Times New Roman" w:hAnsi="Times New Roman"/>
          <w:b/>
          <w:sz w:val="32"/>
          <w:szCs w:val="32"/>
        </w:rPr>
        <w:t>Предупреждение экстремистских проявлений в электронных СМИ (в Интернете)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 xml:space="preserve">Законодательно противодействие экстремизму осуществляется в соответствии с Федеральным законом от 25 июля 2002 г. </w:t>
      </w:r>
      <w:r>
        <w:rPr>
          <w:rFonts w:ascii="Times New Roman" w:hAnsi="Times New Roman"/>
          <w:sz w:val="24"/>
          <w:szCs w:val="24"/>
        </w:rPr>
        <w:t>«</w:t>
      </w:r>
      <w:r w:rsidRPr="000F3F91">
        <w:rPr>
          <w:rFonts w:ascii="Times New Roman" w:hAnsi="Times New Roman"/>
          <w:sz w:val="24"/>
          <w:szCs w:val="24"/>
        </w:rPr>
        <w:t>О противодействии экстремистской деятельности</w:t>
      </w:r>
      <w:r>
        <w:rPr>
          <w:rFonts w:ascii="Times New Roman" w:hAnsi="Times New Roman"/>
          <w:sz w:val="24"/>
          <w:szCs w:val="24"/>
        </w:rPr>
        <w:t>»</w:t>
      </w:r>
      <w:r w:rsidRPr="000F3F91">
        <w:rPr>
          <w:rFonts w:ascii="Times New Roman" w:hAnsi="Times New Roman"/>
          <w:sz w:val="24"/>
          <w:szCs w:val="24"/>
        </w:rPr>
        <w:t xml:space="preserve">, согласно которому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В случаях, предусмотренных законодательством Российской Федерации, производство, хранение или распространение экстремистских материалов является правонарушением и влечет за собой ответственность. Несмотря на наличие законодательных норм необходимо познакомить детей с правилами поведения в сети интернет. 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>По данным, приведенным лабораторией Касперского, в России 4 миллиона детей в возрасте от 8 до 14 лет пользуются интернетом, из которых 78% имеют личный профиль в социальных сетях.</w:t>
      </w:r>
    </w:p>
    <w:p w:rsidR="00795517" w:rsidRPr="000F3F91" w:rsidRDefault="00795517" w:rsidP="00795517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>«В контакте» – 86% пользователей;</w:t>
      </w:r>
    </w:p>
    <w:p w:rsidR="00795517" w:rsidRPr="000F3F91" w:rsidRDefault="00795517" w:rsidP="00795517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>«Одноклассники» – 16% пользователей;</w:t>
      </w:r>
    </w:p>
    <w:p w:rsidR="00795517" w:rsidRPr="000F3F91" w:rsidRDefault="00795517" w:rsidP="00795517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>«Facebook» – 4% пользователей;</w:t>
      </w:r>
    </w:p>
    <w:p w:rsidR="00795517" w:rsidRPr="000F3F91" w:rsidRDefault="00795517" w:rsidP="00795517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>«Твиттер» – 2% пользователей.</w:t>
      </w:r>
    </w:p>
    <w:p w:rsidR="00795517" w:rsidRPr="001446C0" w:rsidRDefault="00795517" w:rsidP="00795517">
      <w:pPr>
        <w:pStyle w:val="a3"/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1446C0">
        <w:rPr>
          <w:rFonts w:ascii="Times New Roman" w:hAnsi="Times New Roman"/>
          <w:sz w:val="24"/>
          <w:szCs w:val="24"/>
        </w:rPr>
        <w:t>У каждого 5</w:t>
      </w:r>
      <w:r>
        <w:rPr>
          <w:rFonts w:ascii="Times New Roman" w:hAnsi="Times New Roman"/>
          <w:sz w:val="24"/>
          <w:szCs w:val="24"/>
        </w:rPr>
        <w:t>–</w:t>
      </w:r>
      <w:r w:rsidRPr="001446C0">
        <w:rPr>
          <w:rFonts w:ascii="Times New Roman" w:hAnsi="Times New Roman"/>
          <w:sz w:val="24"/>
          <w:szCs w:val="24"/>
        </w:rPr>
        <w:t>го ребёнка более 100 друзей в социальной сети;</w:t>
      </w:r>
    </w:p>
    <w:p w:rsidR="00795517" w:rsidRPr="000F3F91" w:rsidRDefault="00795517" w:rsidP="00795517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>40% детей после знакомства онлайн хотят перенести общение в реальную жизнь;</w:t>
      </w:r>
    </w:p>
    <w:p w:rsidR="00795517" w:rsidRPr="000F3F91" w:rsidRDefault="00795517" w:rsidP="00795517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>10% российских родителей знают о встречах своих детей с интернет-знакомыми.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>По мнению родителей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F3F91">
        <w:rPr>
          <w:rFonts w:ascii="Times New Roman" w:hAnsi="Times New Roman"/>
          <w:sz w:val="24"/>
          <w:szCs w:val="24"/>
        </w:rPr>
        <w:t xml:space="preserve">88% </w:t>
      </w:r>
      <w:r>
        <w:rPr>
          <w:rFonts w:ascii="Times New Roman" w:hAnsi="Times New Roman"/>
          <w:sz w:val="24"/>
          <w:szCs w:val="24"/>
        </w:rPr>
        <w:t xml:space="preserve">из них </w:t>
      </w:r>
      <w:r w:rsidRPr="000F3F91">
        <w:rPr>
          <w:rFonts w:ascii="Times New Roman" w:hAnsi="Times New Roman"/>
          <w:sz w:val="24"/>
          <w:szCs w:val="24"/>
        </w:rPr>
        <w:t xml:space="preserve">знают о том, чем дети занимаются в интернете и какие сайты посещают, 92% устанавливают для детей правила нахождения в Сети. 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 xml:space="preserve">В действительности: 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 xml:space="preserve">40% детей не обсуждают проблему безопасности в интернете с родителями 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 xml:space="preserve">33% детей не рассказывают родителям о том, какие сайты посещают 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>34% родителей не устанавливают для детей никаких правил поведения в Сети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>23% родителей жалуются, что дети слишком много времени проводят в интернете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>14% родителей не представляют, сколько времени дети тратят на интернет.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 xml:space="preserve">В Интернете, как и </w:t>
      </w:r>
      <w:r>
        <w:rPr>
          <w:rFonts w:ascii="Times New Roman" w:hAnsi="Times New Roman"/>
          <w:sz w:val="24"/>
          <w:szCs w:val="24"/>
        </w:rPr>
        <w:t>в</w:t>
      </w:r>
      <w:r w:rsidRPr="000F3F91">
        <w:rPr>
          <w:rFonts w:ascii="Times New Roman" w:hAnsi="Times New Roman"/>
          <w:sz w:val="24"/>
          <w:szCs w:val="24"/>
        </w:rPr>
        <w:t xml:space="preserve"> реальной жизни, подростков подстерегают опасности: доступность нежелательного контента в социальных сетях, анонимность, возможность скрыть свой реальный образ, розыгрыши призов, платные СМС на короткие номера и т. п. Наиболее опасные явления: </w:t>
      </w:r>
    </w:p>
    <w:p w:rsidR="00795517" w:rsidRPr="000F3F91" w:rsidRDefault="00795517" w:rsidP="0079551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 xml:space="preserve">Порнография, пропаганда насилия и экстремизма. </w:t>
      </w:r>
    </w:p>
    <w:p w:rsidR="00795517" w:rsidRPr="000F3F91" w:rsidRDefault="00795517" w:rsidP="0079551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 xml:space="preserve">Опасные знакомства. </w:t>
      </w:r>
    </w:p>
    <w:p w:rsidR="00795517" w:rsidRPr="000F3F91" w:rsidRDefault="00795517" w:rsidP="0079551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 xml:space="preserve">Обман и вымогательство денег. </w:t>
      </w:r>
    </w:p>
    <w:p w:rsidR="00795517" w:rsidRPr="000F3F91" w:rsidRDefault="00795517" w:rsidP="0079551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>Заражение компьютера вредоносными программами.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 xml:space="preserve">Заражение компьютера вредоносными программами, не менее опасно, чем  перечисленные выше угрозы. В результате вирусных атак информация, вводимая, сохраняемая на компьютере, может быть повреждена, уничтожена, переслана третьим лицам. Злоумышленникам может стать доступна информация и величине кредитного счета, пин-код и номер кредитной карты. Информация, полученная в результате вирусного заражения, может быть использована для оказания психологического воздействия или в противоправных действиях по отношению к подростку и членам его семьи. 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 xml:space="preserve">Нередко Интернет используется для дезинформации, которая подается как справедливый протест против ограничения на свободу выражения своего мнения и тяжелое положение лиц, являющихся политическими заключенными. Распространители </w:t>
      </w:r>
      <w:r w:rsidRPr="000F3F91">
        <w:rPr>
          <w:rFonts w:ascii="Times New Roman" w:hAnsi="Times New Roman"/>
          <w:sz w:val="24"/>
          <w:szCs w:val="24"/>
        </w:rPr>
        <w:lastRenderedPageBreak/>
        <w:t xml:space="preserve">экстремистской информации стараются вызвать симпатию у пользователей и привлечь на свою сторону. Для этой цели могут быть использованы данные, позволяющие идентифицировать отношение подростка к той или иной проблеме. Данные могут быть получены из личной информации, введенной в он-лайн анкету или бланк заявки, или похищенные путем взлома почтового ящика, анализа сайтов посещения и др. 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 xml:space="preserve">В поиске наиболее восприимчивой аудитории, новых членов своих организаций вербовщики используют технологии веб-сайта (звук, видео и т.п.), он-лайн технологии (чаты, форумы). С подростками, которые кажутся наиболее заинтересованными или хорошо подходящими для выполнения асоциальной деятельности, злоумышленники входят в контакт. 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>Злоумышленники  могут попросить о пожертвованиях посредством адресных рассылок по электронной почте, сообщений компьютерных вирусов, в чатах или на форумах.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>Последствия бесконтрольного общения с интернетом для детей и подростков могут быть самыми непредсказуемыми и трагичными. Для того чтобы сделать интернет-жизнь более безопасной, необходимо познакомить учащегося с правилами поведения в Интернете: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 xml:space="preserve">Нельзя разглашать пароль от своего почтового ящика или аккаунта (учетной записи), страницы в социальных сетях. В результате злоумышленники могут воспользоваться вашим адресом и вашей адресной книгой для рассылки сообщений, в том числе: спама, сообщений неприличного характера или экстремисткой направленности, совершения противоправных действий (мошенничества, угроз, психологического давления и др.) от вашего имени. 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>Не стоит сохранять пароли на компьютере, при вирусном заражении пароли могут быть похищены.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 xml:space="preserve">Необходимо закрывать сессию (осуществлять выход) по завершению работы с аккаунтом </w:t>
      </w:r>
      <w:r w:rsidRPr="000F3F91">
        <w:rPr>
          <w:rFonts w:ascii="Times New Roman" w:hAnsi="Times New Roman"/>
          <w:sz w:val="24"/>
          <w:szCs w:val="24"/>
          <w:lang w:val="en-US"/>
        </w:rPr>
        <w:t>Google</w:t>
      </w:r>
      <w:r w:rsidRPr="000F3F91">
        <w:rPr>
          <w:rFonts w:ascii="Times New Roman" w:hAnsi="Times New Roman"/>
          <w:sz w:val="24"/>
          <w:szCs w:val="24"/>
        </w:rPr>
        <w:t xml:space="preserve">, на странице в «Одноклассниках», «Вконтакте» и др. При работе на чужом компьютере, в общественном месте открытая сессия предоставляет доступ ко всей информации пользователя: сообщениям в социальной сети, фото, видео и документам, адресной книге. 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 xml:space="preserve">Нельзя оставлять в публичном доступе или отправлять незнакомцам по почте, при общении в социальной сети или в чате контактную информацию </w:t>
      </w:r>
      <w:r>
        <w:rPr>
          <w:rFonts w:ascii="Times New Roman" w:hAnsi="Times New Roman"/>
          <w:sz w:val="24"/>
          <w:szCs w:val="24"/>
        </w:rPr>
        <w:t>–</w:t>
      </w:r>
      <w:r w:rsidRPr="000F3F91">
        <w:rPr>
          <w:rFonts w:ascii="Times New Roman" w:hAnsi="Times New Roman"/>
          <w:sz w:val="24"/>
          <w:szCs w:val="24"/>
        </w:rPr>
        <w:t xml:space="preserve"> любой злоумышленник может выследить человека по его адресу или номеру телефона.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>Нельзя соглашаться на уговоры незнакомых людей о личной встрече. Подобные предложения лучше игнорировать, а общение со слишком настойчивым человеком прекратить.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>Не надо публиковать адрес своей электронной почты ни на каких форумах, сайтах сообществ и социальных сетей. Это может стать причиной спама.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>Не следует переходить по ссылкам в сообщениях от неизвестных адресатов. Это небезопасно, поскольку сообщение может быть отправлено злоумышленниками. Тем более сообщать логин и пароль при переходе на другой сайт.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 xml:space="preserve">Не стоит переходить по ссылкам в сообщениях с чрезмерно заманчивыми предложениями, например, поднять «рейтинг» учетной записи или получить «супервозможности» в социальной сети. Чаще всего такие сообщения рассылают мошенники или злоумышленники для того, чтобы заманить пользователя на вредоносную веб-страницу или заразить его компьютер вирусом. 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>Не стоит обращать внимания на предложение бесплатных подарков, легкого заработка, сообщения о получении наследства и пр. Такие сообщения рассылают только мошенники. Поводом для вымогательства может стать и грант на обучение в престижном заведении, и участие в модельном агентстве.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lastRenderedPageBreak/>
        <w:t xml:space="preserve">Выход ребенка в интернет во много раз увеличивает риск заражения компьютера, которым он пользуется. Поэтому </w:t>
      </w:r>
      <w:r w:rsidRPr="001446C0">
        <w:rPr>
          <w:rFonts w:ascii="Times New Roman" w:hAnsi="Times New Roman"/>
          <w:sz w:val="24"/>
          <w:szCs w:val="24"/>
        </w:rPr>
        <w:t>стоит рекомендовать родителям</w:t>
      </w:r>
      <w:r w:rsidRPr="000F3F91">
        <w:rPr>
          <w:rFonts w:ascii="Times New Roman" w:hAnsi="Times New Roman"/>
          <w:i/>
          <w:sz w:val="24"/>
          <w:szCs w:val="24"/>
        </w:rPr>
        <w:t xml:space="preserve"> </w:t>
      </w:r>
      <w:r w:rsidRPr="000C6B6E">
        <w:rPr>
          <w:rFonts w:ascii="Times New Roman" w:hAnsi="Times New Roman"/>
          <w:sz w:val="24"/>
          <w:szCs w:val="24"/>
        </w:rPr>
        <w:t>испол</w:t>
      </w:r>
      <w:r w:rsidRPr="000F3F91">
        <w:rPr>
          <w:rFonts w:ascii="Times New Roman" w:hAnsi="Times New Roman"/>
          <w:sz w:val="24"/>
          <w:szCs w:val="24"/>
        </w:rPr>
        <w:t xml:space="preserve">ьзование встроенных в операционные системы и антивирусные программы решений безопасности: </w:t>
      </w:r>
    </w:p>
    <w:p w:rsidR="00795517" w:rsidRPr="000C6B6E" w:rsidRDefault="00795517" w:rsidP="00795517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C6B6E">
        <w:rPr>
          <w:rFonts w:ascii="Times New Roman" w:hAnsi="Times New Roman"/>
          <w:sz w:val="24"/>
          <w:szCs w:val="24"/>
        </w:rPr>
        <w:t>Фильтрация нежелательного веб-контента (ресурсов эротического, экстремистского содержания и ресурсов, пропагандирующих насилие).</w:t>
      </w:r>
    </w:p>
    <w:p w:rsidR="00795517" w:rsidRPr="000C6B6E" w:rsidRDefault="00795517" w:rsidP="00795517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C6B6E">
        <w:rPr>
          <w:rFonts w:ascii="Times New Roman" w:hAnsi="Times New Roman"/>
          <w:sz w:val="24"/>
          <w:szCs w:val="24"/>
        </w:rPr>
        <w:t xml:space="preserve">«Безопасный поиск» в большинстве популярных поисковых систем. </w:t>
      </w:r>
    </w:p>
    <w:p w:rsidR="00795517" w:rsidRPr="000C6B6E" w:rsidRDefault="00795517" w:rsidP="00795517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C6B6E">
        <w:rPr>
          <w:rFonts w:ascii="Times New Roman" w:hAnsi="Times New Roman"/>
          <w:sz w:val="24"/>
          <w:szCs w:val="24"/>
        </w:rPr>
        <w:t>Блокирование доступа ребенка к конкретным веб-сайтам.</w:t>
      </w:r>
    </w:p>
    <w:p w:rsidR="00795517" w:rsidRPr="000C6B6E" w:rsidRDefault="00795517" w:rsidP="00795517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C6B6E">
        <w:rPr>
          <w:rFonts w:ascii="Times New Roman" w:hAnsi="Times New Roman"/>
          <w:sz w:val="24"/>
          <w:szCs w:val="24"/>
        </w:rPr>
        <w:t>Блокирование доступа ребенка к группам для взрослых в социальных сетях.</w:t>
      </w:r>
    </w:p>
    <w:p w:rsidR="00795517" w:rsidRPr="000C6B6E" w:rsidRDefault="00795517" w:rsidP="00795517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C6B6E">
        <w:rPr>
          <w:rFonts w:ascii="Times New Roman" w:hAnsi="Times New Roman"/>
          <w:sz w:val="24"/>
          <w:szCs w:val="24"/>
        </w:rPr>
        <w:t>Возможность отслеживать переписку ребенка в социальных сетях и IM-чатах и ограничивать общение с подозрительными корреспондентами.</w:t>
      </w:r>
    </w:p>
    <w:p w:rsidR="00795517" w:rsidRPr="000C6B6E" w:rsidRDefault="00795517" w:rsidP="00795517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C6B6E">
        <w:rPr>
          <w:rFonts w:ascii="Times New Roman" w:hAnsi="Times New Roman"/>
          <w:sz w:val="24"/>
          <w:szCs w:val="24"/>
        </w:rPr>
        <w:t>Возможность установить запрет на пересылку любых персональных данных в социальных сетях и IM-чатах.</w:t>
      </w:r>
    </w:p>
    <w:p w:rsidR="00795517" w:rsidRPr="000C6B6E" w:rsidRDefault="00795517" w:rsidP="00795517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C6B6E">
        <w:rPr>
          <w:rFonts w:ascii="Times New Roman" w:hAnsi="Times New Roman"/>
          <w:sz w:val="24"/>
          <w:szCs w:val="24"/>
        </w:rPr>
        <w:t>Блокирование фишинговых и порносайтов, на которые часто ведут ссылки в сообщениях спамеров.</w:t>
      </w:r>
    </w:p>
    <w:p w:rsidR="00795517" w:rsidRPr="000C6B6E" w:rsidRDefault="00795517" w:rsidP="00795517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C6B6E">
        <w:rPr>
          <w:rFonts w:ascii="Times New Roman" w:hAnsi="Times New Roman"/>
          <w:sz w:val="24"/>
          <w:szCs w:val="24"/>
        </w:rPr>
        <w:t>Защита от спама.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>В целом, общение и поведение в Интернете ничем не отличается от реальной жизни. Сохранение конфиденциальной информации, критическое отношение к заманчивым предложениям от посторонних лиц, избегание случайных контактов, соблюдение правил поведения учащимися,  контроль со стороны взрослых за поведением детей и подростков и создание для них безопасной среды позволят  уберечь не только  учащихся от столкновения с опасными явлениями, но общество от экстремистских проявлений, как в Интернете, так и в жизни.</w:t>
      </w:r>
    </w:p>
    <w:p w:rsidR="00795517" w:rsidRPr="00F03988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i/>
          <w:sz w:val="24"/>
          <w:szCs w:val="24"/>
        </w:rPr>
      </w:pPr>
      <w:r w:rsidRPr="00F03988">
        <w:rPr>
          <w:rFonts w:ascii="Times New Roman" w:hAnsi="Times New Roman"/>
          <w:i/>
          <w:sz w:val="24"/>
          <w:szCs w:val="24"/>
        </w:rPr>
        <w:t>Глоссарий терминов, употребляемых в электронных СМИ и в интернете.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  <w:lang w:val="en-US"/>
        </w:rPr>
        <w:t>On</w:t>
      </w:r>
      <w:r w:rsidRPr="000F3F91">
        <w:rPr>
          <w:rFonts w:ascii="Times New Roman" w:hAnsi="Times New Roman"/>
          <w:sz w:val="24"/>
          <w:szCs w:val="24"/>
        </w:rPr>
        <w:t>-</w:t>
      </w:r>
      <w:r w:rsidRPr="000F3F91">
        <w:rPr>
          <w:rFonts w:ascii="Times New Roman" w:hAnsi="Times New Roman"/>
          <w:sz w:val="24"/>
          <w:szCs w:val="24"/>
          <w:lang w:val="en-US"/>
        </w:rPr>
        <w:t>line</w:t>
      </w:r>
      <w:r w:rsidRPr="000F3F91">
        <w:rPr>
          <w:rFonts w:ascii="Times New Roman" w:hAnsi="Times New Roman"/>
          <w:sz w:val="24"/>
          <w:szCs w:val="24"/>
        </w:rPr>
        <w:t xml:space="preserve"> – режим реального времени. 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>Аккаунт (учетная запись) – создается при регистрации на интернет–ресурсе (</w:t>
      </w:r>
      <w:r w:rsidRPr="000F3F91">
        <w:rPr>
          <w:rFonts w:ascii="Times New Roman" w:hAnsi="Times New Roman"/>
          <w:sz w:val="24"/>
          <w:szCs w:val="24"/>
          <w:lang w:val="en-US"/>
        </w:rPr>
        <w:t>Google</w:t>
      </w:r>
      <w:r w:rsidRPr="000F3F91">
        <w:rPr>
          <w:rFonts w:ascii="Times New Roman" w:hAnsi="Times New Roman"/>
          <w:sz w:val="24"/>
          <w:szCs w:val="24"/>
        </w:rPr>
        <w:t xml:space="preserve">, «Одноклассники», «Вконтакте», </w:t>
      </w:r>
      <w:r w:rsidRPr="000F3F91">
        <w:rPr>
          <w:rFonts w:ascii="Times New Roman" w:hAnsi="Times New Roman"/>
          <w:sz w:val="24"/>
          <w:szCs w:val="24"/>
          <w:lang w:val="en-US"/>
        </w:rPr>
        <w:t>Skype</w:t>
      </w:r>
      <w:r w:rsidRPr="000F3F91">
        <w:rPr>
          <w:rFonts w:ascii="Times New Roman" w:hAnsi="Times New Roman"/>
          <w:sz w:val="24"/>
          <w:szCs w:val="24"/>
        </w:rPr>
        <w:t xml:space="preserve">, </w:t>
      </w:r>
      <w:r w:rsidRPr="000F3F91">
        <w:rPr>
          <w:rFonts w:ascii="Times New Roman" w:hAnsi="Times New Roman"/>
          <w:sz w:val="24"/>
          <w:szCs w:val="24"/>
          <w:lang w:val="en-US"/>
        </w:rPr>
        <w:t>ICQ</w:t>
      </w:r>
      <w:r w:rsidRPr="000F3F91">
        <w:rPr>
          <w:rFonts w:ascii="Times New Roman" w:hAnsi="Times New Roman"/>
          <w:sz w:val="24"/>
          <w:szCs w:val="24"/>
        </w:rPr>
        <w:t xml:space="preserve"> и др) (аккаунт). На основании учетной записи происходит авторизация (идентификация) пользователя на данном ресурсе и пользователь получает возможность организовать собственную виртуальную среду на этом интернет</w:t>
      </w:r>
      <w:r>
        <w:rPr>
          <w:rFonts w:ascii="Times New Roman" w:hAnsi="Times New Roman"/>
          <w:sz w:val="24"/>
          <w:szCs w:val="24"/>
        </w:rPr>
        <w:t>-</w:t>
      </w:r>
      <w:r w:rsidRPr="000F3F91">
        <w:rPr>
          <w:rFonts w:ascii="Times New Roman" w:hAnsi="Times New Roman"/>
          <w:sz w:val="24"/>
          <w:szCs w:val="24"/>
        </w:rPr>
        <w:t>ресурсе. Для создания учетной записи необходимы логин и пароль.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 xml:space="preserve">Веб-форум </w:t>
      </w:r>
      <w:r>
        <w:rPr>
          <w:rFonts w:ascii="Times New Roman" w:hAnsi="Times New Roman"/>
          <w:sz w:val="24"/>
          <w:szCs w:val="24"/>
        </w:rPr>
        <w:t>– т</w:t>
      </w:r>
      <w:r w:rsidRPr="000F3F91">
        <w:rPr>
          <w:rFonts w:ascii="Times New Roman" w:hAnsi="Times New Roman"/>
          <w:sz w:val="24"/>
          <w:szCs w:val="24"/>
        </w:rPr>
        <w:t xml:space="preserve">ермин соответствует смыслу исходного понятия «форум». Форум предлагает набор тем для обсуждения. Работа форума заключается в создании пользователями сообщений для  обсуждения внутри этих тем. 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>Контент – информационное содержание ресурса (текст, графика, мультимедиа).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>Логин – имя, идентифицирующее пользователя, при обращении к Интернет</w:t>
      </w:r>
      <w:r>
        <w:rPr>
          <w:rFonts w:ascii="Times New Roman" w:hAnsi="Times New Roman"/>
          <w:sz w:val="24"/>
          <w:szCs w:val="24"/>
        </w:rPr>
        <w:t>-</w:t>
      </w:r>
      <w:r w:rsidRPr="000F3F91">
        <w:rPr>
          <w:rFonts w:ascii="Times New Roman" w:hAnsi="Times New Roman"/>
          <w:sz w:val="24"/>
          <w:szCs w:val="24"/>
        </w:rPr>
        <w:t>ресурсам.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 xml:space="preserve">Открытая сессия предоставляет доступ в режиме реального времени ко всей информации пользователя: сообщениям в социальной сети, фото, видео и документам, адресной книге. При работе на чужом компьютере, в общественном месте по завершении работы с сервисами </w:t>
      </w:r>
      <w:r w:rsidRPr="000F3F91">
        <w:rPr>
          <w:rFonts w:ascii="Times New Roman" w:hAnsi="Times New Roman"/>
          <w:sz w:val="24"/>
          <w:szCs w:val="24"/>
          <w:lang w:val="en-US"/>
        </w:rPr>
        <w:t>Google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F91">
        <w:rPr>
          <w:rFonts w:ascii="Times New Roman" w:hAnsi="Times New Roman"/>
          <w:sz w:val="24"/>
          <w:szCs w:val="24"/>
        </w:rPr>
        <w:t xml:space="preserve">(редактор сайтов, блогов, документов), страницами в «Одноклассниках», «Вконтакте» необходимо осуществить выход (закрыть сессию). В противном случае, так как сессия открыта, информация, размещенная на странице, может быть изменена, удалена любым пользователем.  При открытой сессии любой пользователь получает доступ к списку ваших контактов и может отправить любые сообщения. 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>Под словом чат обычно понимается групповое общение, хотя к ним можно отнести и обмен текстом «один на один» посредством программ мгновенного обмена сообщениями, например, XMPP, ICQ или даже SMS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F3F91">
        <w:rPr>
          <w:rFonts w:ascii="Times New Roman" w:hAnsi="Times New Roman"/>
          <w:sz w:val="24"/>
          <w:szCs w:val="24"/>
        </w:rPr>
        <w:t>источник Википедия</w:t>
      </w:r>
      <w:r>
        <w:rPr>
          <w:rFonts w:ascii="Times New Roman" w:hAnsi="Times New Roman"/>
          <w:sz w:val="24"/>
          <w:szCs w:val="24"/>
        </w:rPr>
        <w:t>)</w:t>
      </w:r>
      <w:r w:rsidRPr="000F3F91">
        <w:rPr>
          <w:rFonts w:ascii="Times New Roman" w:hAnsi="Times New Roman"/>
          <w:sz w:val="24"/>
          <w:szCs w:val="24"/>
        </w:rPr>
        <w:t>.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>Социальная сеть – веб-сервис или сайт в интернете, предназначенные для построения, отражения и организации социальных взаимоотношений.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 xml:space="preserve">Фишинг (англ. phishing, от fishing </w:t>
      </w:r>
      <w:r>
        <w:rPr>
          <w:rFonts w:ascii="Times New Roman" w:hAnsi="Times New Roman"/>
          <w:sz w:val="24"/>
          <w:szCs w:val="24"/>
        </w:rPr>
        <w:t>–</w:t>
      </w:r>
      <w:r w:rsidRPr="000F3F91">
        <w:rPr>
          <w:rFonts w:ascii="Times New Roman" w:hAnsi="Times New Roman"/>
          <w:sz w:val="24"/>
          <w:szCs w:val="24"/>
        </w:rPr>
        <w:t xml:space="preserve"> рыбная ловля, выуживание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0F3F91">
        <w:rPr>
          <w:rFonts w:ascii="Times New Roman" w:hAnsi="Times New Roman"/>
          <w:sz w:val="24"/>
          <w:szCs w:val="24"/>
        </w:rPr>
        <w:t>вид интернет-мошенничества, целью которого является получение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F91">
        <w:rPr>
          <w:rFonts w:ascii="Times New Roman" w:hAnsi="Times New Roman"/>
          <w:sz w:val="24"/>
          <w:szCs w:val="24"/>
        </w:rPr>
        <w:t>доступа к конфиденциальным данным пользователей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0F3F91">
        <w:rPr>
          <w:rFonts w:ascii="Times New Roman" w:hAnsi="Times New Roman"/>
          <w:sz w:val="24"/>
          <w:szCs w:val="24"/>
        </w:rPr>
        <w:t xml:space="preserve"> логинам и паролям. Это достигается путём проведения массовых рассылок электронных писем, а также личных сообщений внутри различных сервисов, </w:t>
      </w:r>
      <w:r w:rsidRPr="000F3F91">
        <w:rPr>
          <w:rFonts w:ascii="Times New Roman" w:hAnsi="Times New Roman"/>
          <w:sz w:val="24"/>
          <w:szCs w:val="24"/>
        </w:rPr>
        <w:lastRenderedPageBreak/>
        <w:t>например, от имени банков (Ситибанк, Альфа-банк), сервисов (Rambler, Mail.ru) или внутри социальных сетей (Facebook, Вконтакте, Одноклассники.ru). В письме, например, от имени популярных брендов, помещается прямая ссылка на сайт, внешне неотличимый от настоящего, либо на сайт, с которого происходит переадресация на другой (поддельный) сайт. После того, как пользователь попадает на поддельную страницу, мошенники пытаются различными психологическими приёмами побудить пользователя ввести на поддельной странице свои логин и пароль, которые они использует для доступа к определенному сайту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F91">
        <w:rPr>
          <w:rFonts w:ascii="Times New Roman" w:hAnsi="Times New Roman"/>
          <w:sz w:val="24"/>
          <w:szCs w:val="24"/>
        </w:rPr>
        <w:t>(например, интернет-банку, странице «Вконтакте»), что позволяет мошенникам получить доступ к аккаунтам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F91">
        <w:rPr>
          <w:rFonts w:ascii="Times New Roman" w:hAnsi="Times New Roman"/>
          <w:sz w:val="24"/>
          <w:szCs w:val="24"/>
        </w:rPr>
        <w:t>(или) банковским счетам.</w:t>
      </w:r>
    </w:p>
    <w:p w:rsidR="00795517" w:rsidRPr="000F3F91" w:rsidRDefault="00795517" w:rsidP="00795517">
      <w:pPr>
        <w:spacing w:after="0" w:line="240" w:lineRule="auto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 w:rsidRPr="000F3F91">
        <w:rPr>
          <w:rFonts w:ascii="Times New Roman" w:hAnsi="Times New Roman"/>
          <w:sz w:val="24"/>
          <w:szCs w:val="24"/>
        </w:rPr>
        <w:t xml:space="preserve">Чат чаттер (англ. chatter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F3F91">
        <w:rPr>
          <w:rFonts w:ascii="Times New Roman" w:hAnsi="Times New Roman"/>
          <w:sz w:val="24"/>
          <w:szCs w:val="24"/>
        </w:rPr>
        <w:t xml:space="preserve">болтать)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F3F91">
        <w:rPr>
          <w:rFonts w:ascii="Times New Roman" w:hAnsi="Times New Roman"/>
          <w:sz w:val="24"/>
          <w:szCs w:val="24"/>
        </w:rPr>
        <w:t>средство обмена сообщениями по компьютерной сети в режиме реального времени, а также программное обеспечение, позволяющее организовывать такое общение. Характерной особенностью является коммуникация именно в реальном времени или близкая к этому, что отличает чат от форумов и других «медленных» средств.</w:t>
      </w:r>
    </w:p>
    <w:p w:rsidR="00562864" w:rsidRDefault="00650B3D"/>
    <w:sectPr w:rsidR="00562864" w:rsidSect="00795517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6E3F"/>
    <w:multiLevelType w:val="hybridMultilevel"/>
    <w:tmpl w:val="52527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F0BE1"/>
    <w:multiLevelType w:val="hybridMultilevel"/>
    <w:tmpl w:val="D2743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054F7"/>
    <w:multiLevelType w:val="hybridMultilevel"/>
    <w:tmpl w:val="9CD29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04022"/>
    <w:multiLevelType w:val="hybridMultilevel"/>
    <w:tmpl w:val="0E764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95517"/>
    <w:rsid w:val="002C1E11"/>
    <w:rsid w:val="00440344"/>
    <w:rsid w:val="00525562"/>
    <w:rsid w:val="00561FD6"/>
    <w:rsid w:val="00650B3D"/>
    <w:rsid w:val="00795517"/>
    <w:rsid w:val="00797F76"/>
    <w:rsid w:val="00AC2427"/>
    <w:rsid w:val="00BE2A66"/>
    <w:rsid w:val="00C6224F"/>
    <w:rsid w:val="00C6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17"/>
    <w:pPr>
      <w:ind w:left="57" w:right="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517"/>
    <w:pPr>
      <w:ind w:left="720" w:right="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1628</Words>
  <Characters>9280</Characters>
  <Application>Microsoft Office Word</Application>
  <DocSecurity>0</DocSecurity>
  <Lines>77</Lines>
  <Paragraphs>21</Paragraphs>
  <ScaleCrop>false</ScaleCrop>
  <Company>Школа 568</Company>
  <LinksUpToDate>false</LinksUpToDate>
  <CharactersWithSpaces>10887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79023838414</cp:lastModifiedBy>
  <cp:revision>2</cp:revision>
  <dcterms:created xsi:type="dcterms:W3CDTF">2024-11-18T10:49:00Z</dcterms:created>
  <dcterms:modified xsi:type="dcterms:W3CDTF">2024-11-18T10:49:00Z</dcterms:modified>
</cp:coreProperties>
</file>