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85" w:rsidRPr="00C56385" w:rsidRDefault="00C56385" w:rsidP="00C56385">
      <w:pPr>
        <w:shd w:val="clear" w:color="auto" w:fill="FFFFFF"/>
        <w:spacing w:before="360" w:after="180" w:line="240" w:lineRule="auto"/>
        <w:outlineLvl w:val="0"/>
        <w:rPr>
          <w:rFonts w:ascii="Arial" w:eastAsia="Times New Roman" w:hAnsi="Arial" w:cs="Arial"/>
          <w:b/>
          <w:bCs/>
          <w:color w:val="101010"/>
          <w:kern w:val="36"/>
          <w:sz w:val="48"/>
          <w:szCs w:val="48"/>
          <w:lang w:eastAsia="ru-RU"/>
        </w:rPr>
      </w:pPr>
      <w:r w:rsidRPr="00C56385">
        <w:rPr>
          <w:rFonts w:ascii="Arial" w:eastAsia="Times New Roman" w:hAnsi="Arial" w:cs="Arial"/>
          <w:b/>
          <w:bCs/>
          <w:color w:val="101010"/>
          <w:kern w:val="36"/>
          <w:sz w:val="48"/>
          <w:szCs w:val="48"/>
          <w:lang w:eastAsia="ru-RU"/>
        </w:rPr>
        <w:t>Доступная среда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BB6A77">
        <w:rPr>
          <w:rFonts w:ascii="Arial" w:eastAsia="Times New Roman" w:hAnsi="Arial" w:cs="Arial"/>
          <w:sz w:val="36"/>
          <w:szCs w:val="36"/>
          <w:lang w:eastAsia="ru-RU"/>
        </w:rPr>
        <w:t>Объекты для проведения практических занятий</w:t>
      </w:r>
    </w:p>
    <w:p w:rsidR="00036396" w:rsidRPr="00BB6A77" w:rsidRDefault="00036396" w:rsidP="00036396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B6A77">
        <w:rPr>
          <w:rFonts w:ascii="Tahoma" w:eastAsia="Times New Roman" w:hAnsi="Tahoma" w:cs="Tahoma"/>
          <w:sz w:val="21"/>
          <w:szCs w:val="21"/>
          <w:lang w:eastAsia="ru-RU"/>
        </w:rPr>
        <w:t xml:space="preserve"> материально- </w:t>
      </w:r>
      <w:proofErr w:type="spellStart"/>
      <w:r w:rsidRPr="00BB6A77">
        <w:rPr>
          <w:rFonts w:ascii="Tahoma" w:eastAsia="Times New Roman" w:hAnsi="Tahoma" w:cs="Tahoma"/>
          <w:sz w:val="21"/>
          <w:szCs w:val="21"/>
          <w:lang w:eastAsia="ru-RU"/>
        </w:rPr>
        <w:t>техн</w:t>
      </w:r>
      <w:proofErr w:type="spellEnd"/>
      <w:r w:rsidRPr="00BB6A77">
        <w:rPr>
          <w:rFonts w:ascii="Tahoma" w:eastAsia="Times New Roman" w:hAnsi="Tahoma" w:cs="Tahoma"/>
          <w:sz w:val="21"/>
          <w:szCs w:val="21"/>
          <w:lang w:eastAsia="ru-RU"/>
        </w:rPr>
        <w:t>. обеспечение  </w:t>
      </w:r>
      <w:hyperlink r:id="rId7" w:history="1">
        <w:r w:rsidRPr="00BB6A77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(скачать)</w:t>
        </w:r>
      </w:hyperlink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0" w:name="org_info_matsupport_library"/>
      <w:bookmarkEnd w:id="0"/>
      <w:r w:rsidRPr="00BB6A77">
        <w:rPr>
          <w:rFonts w:ascii="Arial" w:eastAsia="Times New Roman" w:hAnsi="Arial" w:cs="Arial"/>
          <w:sz w:val="36"/>
          <w:szCs w:val="36"/>
          <w:lang w:eastAsia="ru-RU"/>
        </w:rPr>
        <w:t>Библиотека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1" w:name="org_info_matsupport_sport"/>
      <w:bookmarkEnd w:id="1"/>
      <w:r w:rsidRPr="00BB6A77">
        <w:rPr>
          <w:rFonts w:ascii="Arial" w:eastAsia="Times New Roman" w:hAnsi="Arial" w:cs="Arial"/>
          <w:sz w:val="36"/>
          <w:szCs w:val="36"/>
          <w:lang w:eastAsia="ru-RU"/>
        </w:rPr>
        <w:t>Объекты спорта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2" w:name="org_info_matsupport_training_means_avail"/>
      <w:bookmarkEnd w:id="2"/>
      <w:r w:rsidRPr="00BB6A77">
        <w:rPr>
          <w:rFonts w:ascii="Arial" w:eastAsia="Times New Roman" w:hAnsi="Arial" w:cs="Arial"/>
          <w:sz w:val="36"/>
          <w:szCs w:val="36"/>
          <w:lang w:eastAsia="ru-RU"/>
        </w:rPr>
        <w:t>Средства обучения и воспитания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3" w:name="org_info_matsupport_internet_access"/>
      <w:bookmarkEnd w:id="3"/>
      <w:r w:rsidRPr="00BB6A77">
        <w:rPr>
          <w:rFonts w:ascii="Arial" w:eastAsia="Times New Roman" w:hAnsi="Arial" w:cs="Arial"/>
          <w:sz w:val="36"/>
          <w:szCs w:val="36"/>
          <w:lang w:eastAsia="ru-RU"/>
        </w:rPr>
        <w:t>Доступ к информационным системам и информационно-телекоммуникационным сетям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4" w:name="org_info_matsupport_electronic_resources"/>
      <w:bookmarkEnd w:id="4"/>
      <w:r w:rsidRPr="00BB6A77">
        <w:rPr>
          <w:rFonts w:ascii="Arial" w:eastAsia="Times New Roman" w:hAnsi="Arial" w:cs="Arial"/>
          <w:sz w:val="36"/>
          <w:szCs w:val="36"/>
          <w:lang w:eastAsia="ru-RU"/>
        </w:rPr>
        <w:t>Электронные образовательные ресурсы, к которым обеспечивается доступ обучающихся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5" w:name="org_info_available_env_buildings_access"/>
      <w:bookmarkEnd w:id="5"/>
      <w:r w:rsidRPr="00BB6A77">
        <w:rPr>
          <w:rFonts w:ascii="Arial" w:eastAsia="Times New Roman" w:hAnsi="Arial" w:cs="Arial"/>
          <w:sz w:val="36"/>
          <w:szCs w:val="36"/>
          <w:lang w:eastAsia="ru-RU"/>
        </w:rPr>
        <w:t>Обеспечение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</w:t>
      </w:r>
    </w:p>
    <w:p w:rsidR="00036396" w:rsidRPr="00BB6A77" w:rsidRDefault="00036396" w:rsidP="00036396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B6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"СШ №2 " для доступа в здание образовательной организации инвалидов и лиц с ограниченными возможностями здоровья имеется пандус, специальный переход из основн</w:t>
      </w:r>
      <w:r w:rsidR="00C56385" w:rsidRPr="00BB6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здания школы в малое здание.</w:t>
      </w:r>
    </w:p>
    <w:p w:rsidR="00036396" w:rsidRPr="00BB6A77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6" w:name="org_info_available_env_training_tools"/>
      <w:bookmarkEnd w:id="6"/>
      <w:r w:rsidRPr="00BB6A77">
        <w:rPr>
          <w:rFonts w:ascii="Arial" w:eastAsia="Times New Roman" w:hAnsi="Arial" w:cs="Arial"/>
          <w:sz w:val="36"/>
          <w:szCs w:val="36"/>
          <w:lang w:eastAsia="ru-RU"/>
        </w:rPr>
        <w:t>Наличие специальных технических средств обучения коллективного и индивидуального пользования инвалидов и лиц с ограниченными возможностями здоровья</w:t>
      </w:r>
    </w:p>
    <w:p w:rsidR="00036396" w:rsidRPr="00BB6A77" w:rsidRDefault="00036396" w:rsidP="00036396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B6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  <w:r w:rsidRPr="00BB6A77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63AB2208" wp14:editId="37456D0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96" w:rsidRDefault="00036396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7" w:name="org_info_available_env_living_quarters"/>
      <w:bookmarkEnd w:id="7"/>
      <w:r w:rsidRPr="00BB6A77">
        <w:rPr>
          <w:rFonts w:ascii="Arial" w:eastAsia="Times New Roman" w:hAnsi="Arial" w:cs="Arial"/>
          <w:sz w:val="36"/>
          <w:szCs w:val="36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BB6A77" w:rsidRPr="00BB6A77" w:rsidRDefault="00BB6A77" w:rsidP="0003639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</w:p>
    <w:p w:rsidR="00036396" w:rsidRPr="00036396" w:rsidRDefault="00036396" w:rsidP="0003639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МКОУ "СШ №2</w:t>
      </w:r>
      <w:r w:rsidRPr="0003639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" общежития и интерната не имеет</w:t>
      </w:r>
      <w:r w:rsidR="00BB6A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6706A" w:rsidRPr="002F1158" w:rsidRDefault="00B6706A" w:rsidP="00B6706A">
      <w:pPr>
        <w:shd w:val="clear" w:color="auto" w:fill="FFFFFF"/>
        <w:spacing w:before="360" w:after="180" w:line="240" w:lineRule="auto"/>
        <w:outlineLvl w:val="1"/>
        <w:rPr>
          <w:rFonts w:ascii="PT Serif" w:eastAsia="Times New Roman" w:hAnsi="PT Serif" w:cs="Times New Roman"/>
          <w:b/>
          <w:bCs/>
          <w:color w:val="101010"/>
          <w:sz w:val="48"/>
          <w:szCs w:val="48"/>
          <w:lang w:eastAsia="ru-RU"/>
        </w:rPr>
      </w:pPr>
      <w:bookmarkStart w:id="8" w:name="_GoBack"/>
      <w:bookmarkEnd w:id="8"/>
      <w:r w:rsidRPr="002F1158">
        <w:rPr>
          <w:rFonts w:ascii="PT Serif" w:eastAsia="Times New Roman" w:hAnsi="PT Serif" w:cs="Times New Roman"/>
          <w:b/>
          <w:bCs/>
          <w:color w:val="101010"/>
          <w:sz w:val="48"/>
          <w:szCs w:val="48"/>
          <w:lang w:eastAsia="ru-RU"/>
        </w:rPr>
        <w:lastRenderedPageBreak/>
        <w:t>Электронные образовательные ресурсы для школьников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Версия для слабовидящих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Образовательные платформы: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0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РЭШ</w:t>
        </w:r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1" w:tgtFrame="_blank" w:history="1">
        <w:proofErr w:type="spellStart"/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Яндекс.Учебник</w:t>
        </w:r>
        <w:proofErr w:type="spellEnd"/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2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Я-класс</w:t>
        </w:r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3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Учи-</w:t>
        </w:r>
        <w:proofErr w:type="spellStart"/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ру</w:t>
        </w:r>
        <w:proofErr w:type="spellEnd"/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Платформы неформального образования: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4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Навыки будущего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Проба пера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5" w:tgtFrame="_blank" w:history="1">
        <w:proofErr w:type="spellStart"/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ПроеКТОрия</w:t>
        </w:r>
        <w:proofErr w:type="spellEnd"/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6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Путь к успеху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Проект «Взлетная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полоса»</w:t>
      </w:r>
      <w:hyperlink r:id="rId17" w:anchor="Onasss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https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://xn--80aaeuubmjbhzf5oya.xn--p1ai/#</w:t>
        </w:r>
        <w:proofErr w:type="spellStart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Onasss</w:t>
        </w:r>
        <w:proofErr w:type="spellEnd"/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18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Портал функциональной грамотности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Информационная система "Единое окно доступа к образовательным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ресурсам"</w:t>
      </w:r>
      <w:hyperlink r:id="rId19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://window.edu.ru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Федеральный центр информационно-образовательных ресурсов</w:t>
      </w:r>
      <w:hyperlink r:id="rId20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http://fcior.edu.ru/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Федеральный портал «Российское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образование»</w:t>
      </w:r>
      <w:hyperlink r:id="rId21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://www.edu.ru</w:t>
        </w:r>
      </w:hyperlink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22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Единая коллекция цифровых образовательных ресурсов http://school-</w:t>
        </w:r>
      </w:hyperlink>
      <w:r w:rsidR="00B6706A"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collection.edu.ru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Каталог образовательных ресурсов сети Интернет</w:t>
      </w:r>
      <w:hyperlink r:id="rId23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http://katalog.iot.ru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Газета «Первое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сентября»</w:t>
      </w:r>
      <w:hyperlink r:id="rId24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://ps.1september.ru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Журнал «e-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Learning</w:t>
      </w:r>
      <w:proofErr w:type="spellEnd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World</w:t>
      </w:r>
      <w:proofErr w:type="spellEnd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— Мир электронного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обучения»</w:t>
      </w:r>
      <w:hyperlink r:id="rId25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://www.elw.ru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Квант: научно-популярный физико-математический журнал</w:t>
      </w:r>
      <w:hyperlink r:id="rId26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http://kvant.mccme.ru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Издательство «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Просвещение»</w:t>
      </w:r>
      <w:hyperlink r:id="rId27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://www.prosv.ru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Издательство «Центр гуманитарного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образования»</w:t>
      </w:r>
      <w:hyperlink r:id="rId28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://www.uchebniki.ru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Всероссийская олимпиада школьников</w:t>
      </w:r>
      <w:hyperlink r:id="rId29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http://www.rusolymp.ru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Олимпиады для школьников: информационный сайт</w:t>
      </w:r>
      <w:hyperlink r:id="rId30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http://www.olimpiada.ru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Умник: Всероссийский детский интернет-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фестиваль</w:t>
      </w:r>
      <w:hyperlink r:id="rId31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://www.childfest.ru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lastRenderedPageBreak/>
        <w:t>Естественно-научный образовательный портал</w:t>
      </w:r>
      <w:hyperlink r:id="rId32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http://www.en.edu.ru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Справочно-информационный портал ГРАМОТА.РУ - русский язык для всех</w:t>
      </w:r>
      <w:hyperlink r:id="rId33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http://www.gramota.ru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ЗАДАЧИ</w:t>
      </w:r>
      <w:hyperlink r:id="rId34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http://www.problems.ru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Коллекция «История образования» Российского общеобразовательного портала</w:t>
      </w:r>
      <w:hyperlink r:id="rId35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http://museum.edu.ru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Большой энциклопедический и исторический словари он- лайн</w:t>
      </w:r>
      <w:hyperlink r:id="rId36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http://www.edic.ru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Википедия: свободная многоязычная энциклопедия</w:t>
      </w:r>
      <w:hyperlink r:id="rId37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http://ru.wikipedia.org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Мегаэнциклопедия</w:t>
      </w:r>
      <w:proofErr w:type="spellEnd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 xml:space="preserve"> портала «Кирилл и 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Мефодий»</w:t>
      </w:r>
      <w:hyperlink r:id="rId38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://www.megabook.ru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Центр дистанционного образования «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Эйдос»</w:t>
      </w:r>
      <w:hyperlink r:id="rId39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</w:t>
        </w:r>
        <w:proofErr w:type="spellEnd"/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://www.eidos.ru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Пресса: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0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Учительская газета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1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Газета "Первое сентября"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Музеи: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2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Портал "Музеи России"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3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Государственный Эрмитаж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4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Государственный Дарвиновский музей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5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Государственная Третьяковская галерея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proofErr w:type="spellStart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fldChar w:fldCharType="begin"/>
      </w: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instrText xml:space="preserve"> HYPERLINK "http://www.britishmuseum.org/" \t "_blank" </w:instrText>
      </w: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fldChar w:fldCharType="separate"/>
      </w:r>
      <w:r w:rsidRPr="002F1158">
        <w:rPr>
          <w:rFonts w:ascii="PT Sans" w:eastAsia="Times New Roman" w:hAnsi="PT Sans" w:cs="Times New Roman"/>
          <w:color w:val="3498DB"/>
          <w:sz w:val="26"/>
          <w:szCs w:val="26"/>
          <w:u w:val="single"/>
          <w:lang w:eastAsia="ru-RU"/>
        </w:rPr>
        <w:t>The</w:t>
      </w:r>
      <w:proofErr w:type="spellEnd"/>
      <w:r w:rsidRPr="002F1158">
        <w:rPr>
          <w:rFonts w:ascii="PT Sans" w:eastAsia="Times New Roman" w:hAnsi="PT Sans" w:cs="Times New Roman"/>
          <w:color w:val="3498DB"/>
          <w:sz w:val="26"/>
          <w:szCs w:val="26"/>
          <w:u w:val="single"/>
          <w:lang w:eastAsia="ru-RU"/>
        </w:rPr>
        <w:t xml:space="preserve"> </w:t>
      </w:r>
      <w:proofErr w:type="spellStart"/>
      <w:r w:rsidRPr="002F1158">
        <w:rPr>
          <w:rFonts w:ascii="PT Sans" w:eastAsia="Times New Roman" w:hAnsi="PT Sans" w:cs="Times New Roman"/>
          <w:color w:val="3498DB"/>
          <w:sz w:val="26"/>
          <w:szCs w:val="26"/>
          <w:u w:val="single"/>
          <w:lang w:eastAsia="ru-RU"/>
        </w:rPr>
        <w:t>British</w:t>
      </w:r>
      <w:proofErr w:type="spellEnd"/>
      <w:r w:rsidRPr="002F1158">
        <w:rPr>
          <w:rFonts w:ascii="PT Sans" w:eastAsia="Times New Roman" w:hAnsi="PT Sans" w:cs="Times New Roman"/>
          <w:color w:val="3498DB"/>
          <w:sz w:val="26"/>
          <w:szCs w:val="26"/>
          <w:u w:val="single"/>
          <w:lang w:eastAsia="ru-RU"/>
        </w:rPr>
        <w:t xml:space="preserve"> </w:t>
      </w:r>
      <w:proofErr w:type="spellStart"/>
      <w:r w:rsidRPr="002F1158">
        <w:rPr>
          <w:rFonts w:ascii="PT Sans" w:eastAsia="Times New Roman" w:hAnsi="PT Sans" w:cs="Times New Roman"/>
          <w:color w:val="3498DB"/>
          <w:sz w:val="26"/>
          <w:szCs w:val="26"/>
          <w:u w:val="single"/>
          <w:lang w:eastAsia="ru-RU"/>
        </w:rPr>
        <w:t>Museum</w:t>
      </w:r>
      <w:proofErr w:type="spellEnd"/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fldChar w:fldCharType="end"/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6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Древний Египет (коллекция Британского Музея)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Библиотеки: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7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Государственная публичная научно-техническая библиотека России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8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Научная библиотека МГУ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49" w:tgtFrame="_blank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Википедия электронная библиотека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Виртуальные военно-исторические музеи: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50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Музей Маршала Советского Союза Г.К. Жукова</w:t>
        </w:r>
      </w:hyperlink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,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51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Музей ВВС</w:t>
        </w:r>
      </w:hyperlink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,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52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Панорама Бородинского сражения (Музей-панорама "Бородинская битва</w:t>
        </w:r>
      </w:hyperlink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").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53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Музей Ракетных войск стратегического назначения</w:t>
        </w:r>
      </w:hyperlink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,</w:t>
      </w:r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• </w:t>
      </w:r>
      <w:hyperlink r:id="rId54" w:history="1">
        <w:r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Экскурсия по флагману Тихоокеанского флота ракетному крейсеру "Варяг"</w:t>
        </w:r>
      </w:hyperlink>
    </w:p>
    <w:p w:rsidR="00B6706A" w:rsidRPr="002F1158" w:rsidRDefault="00B6706A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r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ВУЗы России: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55" w:tgtFrame="_blank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http://www.movuz.ru</w:t>
        </w:r>
      </w:hyperlink>
      <w:r w:rsidR="00B6706A"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- ВУЗы Москвы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56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http://www.naukaspb.ru/Vuzy.htm</w:t>
        </w:r>
      </w:hyperlink>
      <w:r w:rsidR="00B6706A"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- ВУЗы Санкт-Петербурга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57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http://www.volgoservis.ru/institute/vuz.htm</w:t>
        </w:r>
      </w:hyperlink>
      <w:r w:rsidR="00B6706A"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- ВУЗы Волгограда</w:t>
      </w:r>
    </w:p>
    <w:p w:rsidR="00B6706A" w:rsidRPr="002F1158" w:rsidRDefault="006B4F05" w:rsidP="00B6706A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</w:pPr>
      <w:hyperlink r:id="rId58" w:history="1">
        <w:r w:rsidR="00B6706A" w:rsidRPr="002F1158">
          <w:rPr>
            <w:rFonts w:ascii="PT Sans" w:eastAsia="Times New Roman" w:hAnsi="PT Sans" w:cs="Times New Roman"/>
            <w:color w:val="3498DB"/>
            <w:sz w:val="26"/>
            <w:szCs w:val="26"/>
            <w:u w:val="single"/>
            <w:lang w:eastAsia="ru-RU"/>
          </w:rPr>
          <w:t>http://www.facultet.ru/vuz/sc-34-000002000.html</w:t>
        </w:r>
      </w:hyperlink>
      <w:r w:rsidR="00B6706A" w:rsidRPr="002F1158">
        <w:rPr>
          <w:rFonts w:ascii="PT Sans" w:eastAsia="Times New Roman" w:hAnsi="PT Sans" w:cs="Times New Roman"/>
          <w:color w:val="101010"/>
          <w:sz w:val="26"/>
          <w:szCs w:val="26"/>
          <w:lang w:eastAsia="ru-RU"/>
        </w:rPr>
        <w:t>- ВУЗы Волжского</w:t>
      </w:r>
    </w:p>
    <w:p w:rsid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560" w:rsidRDefault="00C42560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Учебно-методический комплекс, используемый для обучения детей с ОВЗ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МКОУ «Средняя школа №2»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 класс  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Э.В.Якубовская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Я.В.Коршунова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Т.В.Алышева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С.Ю.Ильина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Речевая практика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С.В.Комарова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природы и </w:t>
      </w: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Н.Б.Матвеева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 класс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Э.В.Якубовская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Я.В.Коршунова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С.Ю.Ильина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Т.В.Алышева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И.М.Яковлева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Речевая практика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С.В.Комарова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природы и </w:t>
      </w: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Н.Б.Матвеева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(в 2-х частях)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 класс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Э.В.Якубовская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Математика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Г.М.Капустина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М.И.Перова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И.М.Бгажнокова</w:t>
      </w:r>
      <w:proofErr w:type="spellEnd"/>
      <w:proofErr w:type="gram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Природоведение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Т.М.Лифанова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Т.М.Лифанова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(с приложением к учебнику)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  класс</w:t>
      </w:r>
      <w:proofErr w:type="gram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</w:t>
      </w: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язык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Э.В.Якубовская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Н.Галунчикова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  Т.В.</w:t>
      </w:r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Алышева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С.Ю.Ильина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Т.Головкина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</w:t>
      </w: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Отечества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И.М.Бгажнокова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Л.Смирнова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Т.М.Лифанова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Е.Соломина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Биология. Растения. Бактерии. Грибы.  -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З.А.Клепинина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 класс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Русский язык 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Э.В.Якубовская</w:t>
      </w:r>
      <w:proofErr w:type="spell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Н.Г.Галунчикова</w:t>
      </w:r>
      <w:proofErr w:type="spell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З.Ф.Малышева</w:t>
      </w:r>
      <w:proofErr w:type="spellEnd"/>
      <w:proofErr w:type="gram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В.В.Эк</w:t>
      </w:r>
      <w:proofErr w:type="spellEnd"/>
      <w:proofErr w:type="gramEnd"/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Т.М.Лифанова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706A" w:rsidRPr="00B6706A" w:rsidRDefault="00B6706A" w:rsidP="00B670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Биология  </w:t>
      </w:r>
      <w:proofErr w:type="spellStart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>А.И.Никишов</w:t>
      </w:r>
      <w:proofErr w:type="spellEnd"/>
      <w:proofErr w:type="gramEnd"/>
      <w:r w:rsidRPr="00B67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36396" w:rsidRDefault="00036396"/>
    <w:sectPr w:rsidR="0003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05" w:rsidRDefault="006B4F05" w:rsidP="00C42560">
      <w:pPr>
        <w:spacing w:after="0" w:line="240" w:lineRule="auto"/>
      </w:pPr>
      <w:r>
        <w:separator/>
      </w:r>
    </w:p>
  </w:endnote>
  <w:endnote w:type="continuationSeparator" w:id="0">
    <w:p w:rsidR="006B4F05" w:rsidRDefault="006B4F05" w:rsidP="00C4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05" w:rsidRDefault="006B4F05" w:rsidP="00C42560">
      <w:pPr>
        <w:spacing w:after="0" w:line="240" w:lineRule="auto"/>
      </w:pPr>
      <w:r>
        <w:separator/>
      </w:r>
    </w:p>
  </w:footnote>
  <w:footnote w:type="continuationSeparator" w:id="0">
    <w:p w:rsidR="006B4F05" w:rsidRDefault="006B4F05" w:rsidP="00C4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13C"/>
    <w:multiLevelType w:val="multilevel"/>
    <w:tmpl w:val="A05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E6F24"/>
    <w:multiLevelType w:val="multilevel"/>
    <w:tmpl w:val="34C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96"/>
    <w:rsid w:val="00036396"/>
    <w:rsid w:val="00694D79"/>
    <w:rsid w:val="006B4F05"/>
    <w:rsid w:val="00B6706A"/>
    <w:rsid w:val="00BB6A77"/>
    <w:rsid w:val="00BF60BB"/>
    <w:rsid w:val="00C42560"/>
    <w:rsid w:val="00C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BE3F"/>
  <w15:chartTrackingRefBased/>
  <w15:docId w15:val="{60642360-416E-48CE-BA11-BD2061C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560"/>
  </w:style>
  <w:style w:type="paragraph" w:styleId="a5">
    <w:name w:val="footer"/>
    <w:basedOn w:val="a"/>
    <w:link w:val="a6"/>
    <w:uiPriority w:val="99"/>
    <w:unhideWhenUsed/>
    <w:rsid w:val="00C42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17597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0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894889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936964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468387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552247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657710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227302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0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213159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0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398153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2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://kvant.mccme.ru/" TargetMode="External"/><Relationship Id="rId39" Type="http://schemas.openxmlformats.org/officeDocument/2006/relationships/hyperlink" Target="http://www.eidos.ru/" TargetMode="Externa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www.problems.ru/" TargetMode="External"/><Relationship Id="rId42" Type="http://schemas.openxmlformats.org/officeDocument/2006/relationships/hyperlink" Target="http://www.museum.ru/" TargetMode="External"/><Relationship Id="rId47" Type="http://schemas.openxmlformats.org/officeDocument/2006/relationships/hyperlink" Target="http://www.gpntb.ru/" TargetMode="External"/><Relationship Id="rId50" Type="http://schemas.openxmlformats.org/officeDocument/2006/relationships/hyperlink" Target="http://encyclopedia.mil.ru/encyclopedia/museums/Zhukov.htm" TargetMode="External"/><Relationship Id="rId55" Type="http://schemas.openxmlformats.org/officeDocument/2006/relationships/hyperlink" Target="http://www.movuz.ru/" TargetMode="External"/><Relationship Id="rId7" Type="http://schemas.openxmlformats.org/officeDocument/2006/relationships/hyperlink" Target="https://pal-17.volgogradschool.ru/file/download?id=22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xn--80aaeuubmjbhzf5oya.xn--p1ai/" TargetMode="External"/><Relationship Id="rId25" Type="http://schemas.openxmlformats.org/officeDocument/2006/relationships/hyperlink" Target="http://www.elw.ru/" TargetMode="External"/><Relationship Id="rId33" Type="http://schemas.openxmlformats.org/officeDocument/2006/relationships/hyperlink" Target="http://www.gramota.ru/" TargetMode="External"/><Relationship Id="rId38" Type="http://schemas.openxmlformats.org/officeDocument/2006/relationships/hyperlink" Target="http://www.megabook.ru/" TargetMode="External"/><Relationship Id="rId46" Type="http://schemas.openxmlformats.org/officeDocument/2006/relationships/hyperlink" Target="http://www.ancientegypt.co.uk/menu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limp.magtu.ru/" TargetMode="External"/><Relationship Id="rId20" Type="http://schemas.openxmlformats.org/officeDocument/2006/relationships/hyperlink" Target="http://fcior.edu.ru/" TargetMode="External"/><Relationship Id="rId29" Type="http://schemas.openxmlformats.org/officeDocument/2006/relationships/hyperlink" Target="http://www.rusolymp.ru/" TargetMode="External"/><Relationship Id="rId41" Type="http://schemas.openxmlformats.org/officeDocument/2006/relationships/hyperlink" Target="http://www.1september.ru/" TargetMode="External"/><Relationship Id="rId54" Type="http://schemas.openxmlformats.org/officeDocument/2006/relationships/hyperlink" Target="http://encyclopedia.mil.ru/encyclopedia/museums/varyag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yandex.ru/" TargetMode="External"/><Relationship Id="rId24" Type="http://schemas.openxmlformats.org/officeDocument/2006/relationships/hyperlink" Target="http://ps.1september.ru/" TargetMode="External"/><Relationship Id="rId32" Type="http://schemas.openxmlformats.org/officeDocument/2006/relationships/hyperlink" Target="http://www.en.edu.ru/" TargetMode="External"/><Relationship Id="rId37" Type="http://schemas.openxmlformats.org/officeDocument/2006/relationships/hyperlink" Target="http://ru.wikipedia.org/" TargetMode="External"/><Relationship Id="rId40" Type="http://schemas.openxmlformats.org/officeDocument/2006/relationships/hyperlink" Target="http://www.ug.ru/" TargetMode="External"/><Relationship Id="rId45" Type="http://schemas.openxmlformats.org/officeDocument/2006/relationships/hyperlink" Target="http://www.tretyakovgallery.ru/" TargetMode="External"/><Relationship Id="rId53" Type="http://schemas.openxmlformats.org/officeDocument/2006/relationships/hyperlink" Target="http://encyclopedia.mil.ru/encyclopedia/museums/rvsn.htm" TargetMode="External"/><Relationship Id="rId58" Type="http://schemas.openxmlformats.org/officeDocument/2006/relationships/hyperlink" Target="http://www.facultet.ru/vuz/sc-34-00000200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ektoria.online/" TargetMode="External"/><Relationship Id="rId23" Type="http://schemas.openxmlformats.org/officeDocument/2006/relationships/hyperlink" Target="http://katalog.iot.ru/" TargetMode="External"/><Relationship Id="rId28" Type="http://schemas.openxmlformats.org/officeDocument/2006/relationships/hyperlink" Target="http://www.uchebniki.ru/" TargetMode="External"/><Relationship Id="rId36" Type="http://schemas.openxmlformats.org/officeDocument/2006/relationships/hyperlink" Target="http://www.edic.ru/" TargetMode="External"/><Relationship Id="rId49" Type="http://schemas.openxmlformats.org/officeDocument/2006/relationships/hyperlink" Target="http://ru.wikipedia.org/" TargetMode="External"/><Relationship Id="rId57" Type="http://schemas.openxmlformats.org/officeDocument/2006/relationships/hyperlink" Target="http://www.volgoservis.ru/institute/vuz.htm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://www.childfest.ru/" TargetMode="External"/><Relationship Id="rId44" Type="http://schemas.openxmlformats.org/officeDocument/2006/relationships/hyperlink" Target="http://www.darwin.museum.ru/" TargetMode="External"/><Relationship Id="rId52" Type="http://schemas.openxmlformats.org/officeDocument/2006/relationships/hyperlink" Target="http://encyclopedia.mil.ru/encyclopedia/museums/borodino.ht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xn--80accfegspys5cb2fva.xn--p1ai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://www.olimpiada.ru/" TargetMode="External"/><Relationship Id="rId35" Type="http://schemas.openxmlformats.org/officeDocument/2006/relationships/hyperlink" Target="http://museum.edu.ru/" TargetMode="External"/><Relationship Id="rId43" Type="http://schemas.openxmlformats.org/officeDocument/2006/relationships/hyperlink" Target="http://www.hermitagemuseum.org/" TargetMode="External"/><Relationship Id="rId48" Type="http://schemas.openxmlformats.org/officeDocument/2006/relationships/hyperlink" Target="http://www.nbmgu.ru/" TargetMode="External"/><Relationship Id="rId56" Type="http://schemas.openxmlformats.org/officeDocument/2006/relationships/hyperlink" Target="http://www.naukaspb.ru/Vuzy.htm" TargetMode="External"/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51" Type="http://schemas.openxmlformats.org/officeDocument/2006/relationships/hyperlink" Target="http://encyclopedia.mil.ru/encyclopedia/museums/vvs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2025-03-16T17:41:00Z</dcterms:created>
  <dcterms:modified xsi:type="dcterms:W3CDTF">2025-03-16T18:34:00Z</dcterms:modified>
</cp:coreProperties>
</file>