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0C" w:rsidRDefault="0049160C" w:rsidP="0049160C">
      <w:pPr>
        <w:tabs>
          <w:tab w:val="left" w:pos="231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ПРИНЯТО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                                                   УТВЕРЖДАЮ </w:t>
      </w:r>
    </w:p>
    <w:p w:rsidR="00F312BB" w:rsidRDefault="00F312BB" w:rsidP="0049160C">
      <w:pPr>
        <w:tabs>
          <w:tab w:val="left" w:pos="231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</w:t>
      </w:r>
      <w:r w:rsidR="002C3295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Приказ № 181 от 30.08.2024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г</w:t>
      </w:r>
    </w:p>
    <w:p w:rsidR="0049160C" w:rsidRDefault="0049160C" w:rsidP="0049160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на заседании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педагогического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</w:t>
      </w:r>
      <w:r w:rsidR="0003541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Директор школы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</w:p>
    <w:p w:rsidR="0049160C" w:rsidRDefault="0049160C" w:rsidP="0049160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совета школы:                                                                       </w:t>
      </w:r>
    </w:p>
    <w:p w:rsidR="0049160C" w:rsidRDefault="002C3295" w:rsidP="00035412">
      <w:pPr>
        <w:spacing w:after="12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Протокол №1 от 30.08.2024</w:t>
      </w:r>
      <w:r w:rsidR="00035412">
        <w:rPr>
          <w:rFonts w:ascii="Times New Roman" w:eastAsia="Times New Roman" w:hAnsi="Times New Roman"/>
          <w:sz w:val="24"/>
          <w:szCs w:val="20"/>
          <w:lang w:eastAsia="ru-RU"/>
        </w:rPr>
        <w:t>г</w:t>
      </w:r>
      <w:r w:rsidR="0049160C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</w:t>
      </w:r>
      <w:r w:rsidR="0003541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 /Е.В.Донцова</w:t>
      </w:r>
      <w:bookmarkStart w:id="0" w:name="_GoBack"/>
      <w:bookmarkEnd w:id="0"/>
      <w:r w:rsidR="00035412">
        <w:rPr>
          <w:rFonts w:ascii="Times New Roman" w:eastAsia="Times New Roman" w:hAnsi="Times New Roman"/>
          <w:sz w:val="24"/>
          <w:szCs w:val="20"/>
          <w:lang w:eastAsia="ru-RU"/>
        </w:rPr>
        <w:t>./</w:t>
      </w:r>
    </w:p>
    <w:p w:rsidR="0049160C" w:rsidRDefault="0049160C" w:rsidP="0049160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160C" w:rsidRPr="00D1300E" w:rsidRDefault="0049160C" w:rsidP="0049160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0E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49160C" w:rsidRPr="00D1300E" w:rsidRDefault="0049160C" w:rsidP="004916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текущем контроле успеваемости и промежуточной аттестации учащихся с ограниченными возможностями здоровья</w:t>
      </w:r>
      <w:r w:rsidRPr="00D1300E">
        <w:rPr>
          <w:rFonts w:ascii="Times New Roman" w:hAnsi="Times New Roman"/>
          <w:b/>
          <w:sz w:val="28"/>
          <w:szCs w:val="28"/>
        </w:rPr>
        <w:t xml:space="preserve"> в муниципальном </w:t>
      </w:r>
      <w:r w:rsidR="00035412">
        <w:rPr>
          <w:rFonts w:ascii="Times New Roman" w:hAnsi="Times New Roman"/>
          <w:b/>
          <w:sz w:val="28"/>
          <w:szCs w:val="28"/>
        </w:rPr>
        <w:t>казенном обще</w:t>
      </w:r>
      <w:r w:rsidRPr="00D1300E">
        <w:rPr>
          <w:rFonts w:ascii="Times New Roman" w:hAnsi="Times New Roman"/>
          <w:b/>
          <w:sz w:val="28"/>
          <w:szCs w:val="28"/>
        </w:rPr>
        <w:t>образовательном учреждении</w:t>
      </w:r>
      <w:r w:rsidR="00035412">
        <w:rPr>
          <w:rFonts w:ascii="Times New Roman" w:hAnsi="Times New Roman"/>
          <w:b/>
          <w:sz w:val="28"/>
          <w:szCs w:val="28"/>
        </w:rPr>
        <w:t xml:space="preserve"> « Средняя  школа №2»</w:t>
      </w:r>
    </w:p>
    <w:p w:rsidR="0049160C" w:rsidRDefault="0049160C" w:rsidP="0049160C">
      <w:pPr>
        <w:pStyle w:val="a3"/>
        <w:rPr>
          <w:rFonts w:ascii="Times New Roman" w:hAnsi="Times New Roman"/>
          <w:b/>
          <w:sz w:val="28"/>
          <w:szCs w:val="28"/>
        </w:rPr>
      </w:pPr>
    </w:p>
    <w:p w:rsidR="0049160C" w:rsidRDefault="0049160C" w:rsidP="0049160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F372B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B4AF5" w:rsidRDefault="0049160C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160C">
        <w:rPr>
          <w:rFonts w:ascii="Times New Roman" w:hAnsi="Times New Roman"/>
          <w:sz w:val="24"/>
          <w:szCs w:val="24"/>
        </w:rPr>
        <w:t xml:space="preserve">1.1.  </w:t>
      </w:r>
      <w:proofErr w:type="gramStart"/>
      <w:r w:rsidRPr="0049160C">
        <w:rPr>
          <w:rFonts w:ascii="Times New Roman" w:hAnsi="Times New Roman"/>
          <w:sz w:val="24"/>
          <w:szCs w:val="24"/>
        </w:rPr>
        <w:t>Положение о форме, периодичности и порядке текущего контроля успеваемости и промежуточной аттестации учащихся</w:t>
      </w:r>
      <w:r w:rsidR="00F312BB">
        <w:rPr>
          <w:rFonts w:ascii="Times New Roman" w:hAnsi="Times New Roman"/>
          <w:sz w:val="24"/>
          <w:szCs w:val="24"/>
        </w:rPr>
        <w:t xml:space="preserve"> </w:t>
      </w:r>
      <w:r w:rsidR="004C13E5">
        <w:rPr>
          <w:rFonts w:ascii="Times New Roman" w:hAnsi="Times New Roman"/>
          <w:sz w:val="24"/>
          <w:szCs w:val="24"/>
        </w:rPr>
        <w:t>с</w:t>
      </w:r>
      <w:r w:rsidR="00F312BB">
        <w:rPr>
          <w:rFonts w:ascii="Times New Roman" w:hAnsi="Times New Roman"/>
          <w:sz w:val="24"/>
          <w:szCs w:val="24"/>
        </w:rPr>
        <w:t xml:space="preserve"> </w:t>
      </w:r>
      <w:r w:rsidRPr="0049160C">
        <w:rPr>
          <w:rFonts w:ascii="Times New Roman" w:hAnsi="Times New Roman"/>
          <w:sz w:val="24"/>
          <w:szCs w:val="24"/>
        </w:rPr>
        <w:t xml:space="preserve"> ограниченными возможностями здоровья (далее – Положение) разработано в целях проверки соответствия знаний учащихся с ограниченными возможностями здоровья (далее – ОВЗ) требованиям программ, глубины и прочности полученных знаний, умения их применять в практической деятельности, необходимой для социальной адаптации и интеграции данной категории детей в общество;</w:t>
      </w:r>
      <w:proofErr w:type="gramEnd"/>
      <w:r w:rsidRPr="0049160C">
        <w:rPr>
          <w:rFonts w:ascii="Times New Roman" w:hAnsi="Times New Roman"/>
          <w:sz w:val="24"/>
          <w:szCs w:val="24"/>
        </w:rPr>
        <w:t xml:space="preserve"> обеспечения комплексного подхода к оценке результатов освоения учащимися общеобразовательных программ, </w:t>
      </w:r>
      <w:proofErr w:type="gramStart"/>
      <w:r w:rsidRPr="0049160C">
        <w:rPr>
          <w:rFonts w:ascii="Times New Roman" w:hAnsi="Times New Roman"/>
          <w:sz w:val="24"/>
          <w:szCs w:val="24"/>
        </w:rPr>
        <w:t>позволяющий</w:t>
      </w:r>
      <w:proofErr w:type="gramEnd"/>
      <w:r w:rsidRPr="0049160C">
        <w:rPr>
          <w:rFonts w:ascii="Times New Roman" w:hAnsi="Times New Roman"/>
          <w:sz w:val="24"/>
          <w:szCs w:val="24"/>
        </w:rPr>
        <w:t xml:space="preserve"> вести оценку предметных, </w:t>
      </w:r>
      <w:proofErr w:type="spellStart"/>
      <w:r w:rsidRPr="0049160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9160C">
        <w:rPr>
          <w:rFonts w:ascii="Times New Roman" w:hAnsi="Times New Roman"/>
          <w:sz w:val="24"/>
          <w:szCs w:val="24"/>
        </w:rPr>
        <w:t xml:space="preserve"> и личностных результатов, а также результатов освоения коррекционно-развивающей области. </w:t>
      </w:r>
    </w:p>
    <w:p w:rsidR="0049160C" w:rsidRDefault="0049160C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160C">
        <w:rPr>
          <w:rFonts w:ascii="Times New Roman" w:hAnsi="Times New Roman"/>
          <w:sz w:val="24"/>
          <w:szCs w:val="24"/>
        </w:rPr>
        <w:t xml:space="preserve">1.2.  Промежуточная аттестация проводится в соответствии с Федеральным Законом </w:t>
      </w:r>
      <w:proofErr w:type="gramStart"/>
      <w:r w:rsidRPr="0049160C">
        <w:rPr>
          <w:rFonts w:ascii="Times New Roman" w:hAnsi="Times New Roman"/>
          <w:sz w:val="24"/>
          <w:szCs w:val="24"/>
        </w:rPr>
        <w:t>от</w:t>
      </w:r>
      <w:proofErr w:type="gramEnd"/>
      <w:r w:rsidRPr="004916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160C">
        <w:rPr>
          <w:rFonts w:ascii="Times New Roman" w:hAnsi="Times New Roman"/>
          <w:sz w:val="24"/>
          <w:szCs w:val="24"/>
        </w:rPr>
        <w:t xml:space="preserve">26.12.2012 № 273-ФЗ «Об образовании в Российской Федерации», Федеральным государственным образовательным стандартом образования обучающихся с ограниченными возможностями здоровья, приказом  </w:t>
      </w:r>
      <w:proofErr w:type="spellStart"/>
      <w:r w:rsidRPr="0049160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9160C">
        <w:rPr>
          <w:rFonts w:ascii="Times New Roman" w:hAnsi="Times New Roman"/>
          <w:sz w:val="24"/>
          <w:szCs w:val="24"/>
        </w:rPr>
        <w:t xml:space="preserve">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</w:t>
      </w:r>
      <w:proofErr w:type="gramEnd"/>
      <w:r w:rsidRPr="004916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160C">
        <w:rPr>
          <w:rFonts w:ascii="Times New Roman" w:hAnsi="Times New Roman"/>
          <w:sz w:val="24"/>
          <w:szCs w:val="24"/>
        </w:rPr>
        <w:t>программ», приказом Министерства образования и науки Российской Федерации 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Российской Федерации от 26 декабря 2013 года № 1400 «Об утверждении Порядка проведения государственной итоговой аттестации по образовательным програ</w:t>
      </w:r>
      <w:r w:rsidR="008B4AF5">
        <w:rPr>
          <w:rFonts w:ascii="Times New Roman" w:hAnsi="Times New Roman"/>
          <w:sz w:val="24"/>
          <w:szCs w:val="24"/>
        </w:rPr>
        <w:t>ммам среднего общего образования» и Уставом школы, настоящим Положением.</w:t>
      </w:r>
      <w:proofErr w:type="gramEnd"/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8B4AF5">
        <w:rPr>
          <w:rFonts w:ascii="Times New Roman" w:hAnsi="Times New Roman"/>
          <w:sz w:val="24"/>
          <w:szCs w:val="24"/>
        </w:rPr>
        <w:t>Настоящее Положение муниципального бюджетного общеобразовательного учреждения средн</w:t>
      </w:r>
      <w:r>
        <w:rPr>
          <w:rFonts w:ascii="Times New Roman" w:hAnsi="Times New Roman"/>
          <w:sz w:val="24"/>
          <w:szCs w:val="24"/>
        </w:rPr>
        <w:t>ей общеобразо</w:t>
      </w:r>
      <w:r w:rsidR="00F312BB">
        <w:rPr>
          <w:rFonts w:ascii="Times New Roman" w:hAnsi="Times New Roman"/>
          <w:sz w:val="24"/>
          <w:szCs w:val="24"/>
        </w:rPr>
        <w:t>вательной школы № 29 (далее - МКОУ СШ № 2</w:t>
      </w:r>
      <w:r w:rsidRPr="008B4AF5">
        <w:rPr>
          <w:rFonts w:ascii="Times New Roman" w:hAnsi="Times New Roman"/>
          <w:sz w:val="24"/>
          <w:szCs w:val="24"/>
        </w:rPr>
        <w:t xml:space="preserve">) регулирует периодичность, порядок и формы проведения итоговой и промежуточной аттестации, текущего контроля успеваемости учащихся с ОВЗ. </w:t>
      </w:r>
    </w:p>
    <w:p w:rsidR="00035412" w:rsidRDefault="00035412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1.4. МКОУ СШ №2</w:t>
      </w:r>
      <w:r w:rsidR="008B4AF5" w:rsidRPr="008B4AF5">
        <w:rPr>
          <w:rFonts w:ascii="Times New Roman" w:hAnsi="Times New Roman"/>
          <w:sz w:val="24"/>
          <w:szCs w:val="24"/>
        </w:rPr>
        <w:t xml:space="preserve"> разрабатывает и утверждает адаптированные основные общеобразовательные программы для глухих, слабослышащих, позднооглохших,</w:t>
      </w:r>
      <w:r w:rsidR="008B4AF5" w:rsidRPr="008B4AF5">
        <w:t xml:space="preserve"> </w:t>
      </w:r>
      <w:r w:rsidR="008B4AF5" w:rsidRPr="008B4AF5">
        <w:rPr>
          <w:rFonts w:ascii="Times New Roman" w:hAnsi="Times New Roman"/>
          <w:sz w:val="24"/>
          <w:szCs w:val="24"/>
        </w:rPr>
        <w:t>слепых, слабовидящих, с тяжелыми нарушениями речи, с нарушениями опорн</w:t>
      </w:r>
      <w:proofErr w:type="gramStart"/>
      <w:r w:rsidR="008B4AF5" w:rsidRPr="008B4AF5">
        <w:rPr>
          <w:rFonts w:ascii="Times New Roman" w:hAnsi="Times New Roman"/>
          <w:sz w:val="24"/>
          <w:szCs w:val="24"/>
        </w:rPr>
        <w:t>о-</w:t>
      </w:r>
      <w:proofErr w:type="gramEnd"/>
      <w:r w:rsidR="008B4AF5" w:rsidRPr="008B4AF5">
        <w:rPr>
          <w:rFonts w:ascii="Times New Roman" w:hAnsi="Times New Roman"/>
          <w:sz w:val="24"/>
          <w:szCs w:val="24"/>
        </w:rPr>
        <w:t xml:space="preserve"> 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учащихся с ОВЗ, а для инвалидов также в соответствии с индивидуальной программой реабилитации инвалида. </w:t>
      </w:r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8B4AF5">
        <w:rPr>
          <w:rFonts w:ascii="Times New Roman" w:hAnsi="Times New Roman"/>
          <w:sz w:val="24"/>
          <w:szCs w:val="24"/>
        </w:rPr>
        <w:t xml:space="preserve">. Адаптированные образовательные программы разрабатываются на основе основных образовательных программ и реализуются в соответствии с федеральными </w:t>
      </w:r>
      <w:r w:rsidRPr="008B4AF5">
        <w:rPr>
          <w:rFonts w:ascii="Times New Roman" w:hAnsi="Times New Roman"/>
          <w:sz w:val="24"/>
          <w:szCs w:val="24"/>
        </w:rPr>
        <w:lastRenderedPageBreak/>
        <w:t xml:space="preserve">государственными образовательными стандартами общего образования для учащихся с ОВЗ. </w:t>
      </w:r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Pr="008B4AF5">
        <w:rPr>
          <w:rFonts w:ascii="Times New Roman" w:hAnsi="Times New Roman"/>
          <w:sz w:val="24"/>
          <w:szCs w:val="24"/>
        </w:rPr>
        <w:t xml:space="preserve">. Для детей с умственной отсталостью адаптированная основная общеобразовательная программа не предполагает освоение уровня основного общего образования, установленного федеральными образовательными стандартами начального и основного общего образования (образование не является цензовым). </w:t>
      </w:r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8B4A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4AF5">
        <w:rPr>
          <w:rFonts w:ascii="Times New Roman" w:hAnsi="Times New Roman"/>
          <w:sz w:val="24"/>
          <w:szCs w:val="24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адаптированной для обучения лиц с ОВЗ с учетом особенностей их психофизического развития, индивидуальных возможностей, а для инвалидов также в соответствии с индивидуальной программой реабилитации инвалида, сопровождается текущим контролем успеваемости и промежуточной аттестацией учащихся. </w:t>
      </w:r>
      <w:proofErr w:type="gramEnd"/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8B4AF5">
        <w:rPr>
          <w:rFonts w:ascii="Times New Roman" w:hAnsi="Times New Roman"/>
          <w:sz w:val="24"/>
          <w:szCs w:val="24"/>
        </w:rPr>
        <w:t xml:space="preserve">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адаптированной образовательной программой.  </w:t>
      </w:r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Pr="008B4AF5">
        <w:rPr>
          <w:rFonts w:ascii="Times New Roman" w:hAnsi="Times New Roman"/>
          <w:sz w:val="24"/>
          <w:szCs w:val="24"/>
        </w:rPr>
        <w:t xml:space="preserve">. 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  </w:t>
      </w:r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 w:rsidRPr="008B4AF5">
        <w:rPr>
          <w:rFonts w:ascii="Times New Roman" w:hAnsi="Times New Roman"/>
          <w:sz w:val="24"/>
          <w:szCs w:val="24"/>
        </w:rPr>
        <w:t xml:space="preserve">. Промежуточная аттестация проводится со второго класса. </w:t>
      </w:r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</w:t>
      </w:r>
      <w:r w:rsidRPr="008B4AF5">
        <w:rPr>
          <w:rFonts w:ascii="Times New Roman" w:hAnsi="Times New Roman"/>
          <w:sz w:val="24"/>
          <w:szCs w:val="24"/>
        </w:rPr>
        <w:t xml:space="preserve">. Система оценки достижения учащимися с ОВЗ планируемых результатов освоения АОП предусматривает оценку достижения учащимися с ОВЗ планируемых результатов предметных, </w:t>
      </w:r>
      <w:proofErr w:type="spellStart"/>
      <w:r w:rsidRPr="008B4AF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B4AF5">
        <w:rPr>
          <w:rFonts w:ascii="Times New Roman" w:hAnsi="Times New Roman"/>
          <w:sz w:val="24"/>
          <w:szCs w:val="24"/>
        </w:rPr>
        <w:t xml:space="preserve">, личностных, коррекционной работы в соответствии с адаптированной образовательной программой (раздел «Система оценивания образовательных результатов»). </w:t>
      </w:r>
    </w:p>
    <w:p w:rsidR="008B4AF5" w:rsidRDefault="008B4AF5" w:rsidP="004916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</w:t>
      </w:r>
      <w:r w:rsidRPr="008B4AF5">
        <w:rPr>
          <w:rFonts w:ascii="Times New Roman" w:hAnsi="Times New Roman"/>
          <w:sz w:val="24"/>
          <w:szCs w:val="24"/>
        </w:rPr>
        <w:t xml:space="preserve">. Основными принципами контрольно-оценочной деятельности является: </w:t>
      </w:r>
      <w:proofErr w:type="spellStart"/>
      <w:r w:rsidRPr="008B4AF5">
        <w:rPr>
          <w:rFonts w:ascii="Times New Roman" w:hAnsi="Times New Roman"/>
          <w:sz w:val="24"/>
          <w:szCs w:val="24"/>
        </w:rPr>
        <w:t>критериальность</w:t>
      </w:r>
      <w:proofErr w:type="spellEnd"/>
      <w:r w:rsidRPr="008B4AF5">
        <w:rPr>
          <w:rFonts w:ascii="Times New Roman" w:hAnsi="Times New Roman"/>
          <w:sz w:val="24"/>
          <w:szCs w:val="24"/>
        </w:rPr>
        <w:t xml:space="preserve"> и самооценка, гибкость и вариативность. Критерии оценки должны быть однозначными и предельно четкими.</w:t>
      </w:r>
    </w:p>
    <w:p w:rsidR="008B4AF5" w:rsidRDefault="008B4AF5" w:rsidP="008B4AF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4AF5">
        <w:rPr>
          <w:rFonts w:ascii="Times New Roman" w:hAnsi="Times New Roman"/>
          <w:b/>
          <w:sz w:val="24"/>
          <w:szCs w:val="24"/>
        </w:rPr>
        <w:t xml:space="preserve">2. Содержание и порядок проведения текущего контроля успеваемости </w:t>
      </w:r>
    </w:p>
    <w:p w:rsidR="008B4AF5" w:rsidRDefault="008B4AF5" w:rsidP="008B4AF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b/>
          <w:sz w:val="24"/>
          <w:szCs w:val="24"/>
        </w:rPr>
        <w:t>учащихся с ОВЗ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2.1. Выставляемые оценки учащимся с ОВЗ не могут быть приравнены к оценкам </w:t>
      </w:r>
      <w:proofErr w:type="gramStart"/>
      <w:r w:rsidRPr="008B4AF5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8B4AF5">
        <w:rPr>
          <w:rFonts w:ascii="Times New Roman" w:hAnsi="Times New Roman"/>
          <w:sz w:val="24"/>
          <w:szCs w:val="24"/>
        </w:rPr>
        <w:t xml:space="preserve"> не имеющих таких ограничений в виду значительной неоднородности состава учащихся по степени ограничений возможностей здоровья в одном классе. 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2.2. Оценка также играет роль стимулирующего фактора, поэтому допустимо работу некоторых учеников оценивать более высоким баллом.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2.3. Текущий контроль успеваемости учащихся с ОВЗ проводится в течение учебного периода в целях: 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- контроля уровня достижения учащимися результатов, предусмотренных адаптированной образовательной программой; </w:t>
      </w:r>
    </w:p>
    <w:p w:rsidR="008B4AF5" w:rsidRPr="008B4AF5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- оценки соответствия результатов освоения адаптированных образовательных программ требованиям соответствующего ФГОС;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-проведения учащимся самооценки, оценки его работы педагогом с целью возможного совершенствования образовательной деятельности;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2.4. Текущий контроль осуществляется педагогом, реализующим соответствующую часть образовательной программы.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2.5. Порядок, формы, периодичность, количество обязательных мероприятий при проведении текущего контроля успеваемости учащихся определяются педагогом с учетом адаптированной образовательной программы.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2.6. Формами текущего контроля являются: 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- письменная проверка – письменный ответ учащегося на один или систему вопросов (заданий). </w:t>
      </w:r>
      <w:proofErr w:type="gramStart"/>
      <w:r w:rsidRPr="008B4AF5">
        <w:rPr>
          <w:rFonts w:ascii="Times New Roman" w:hAnsi="Times New Roman"/>
          <w:sz w:val="24"/>
          <w:szCs w:val="24"/>
        </w:rPr>
        <w:t xml:space="preserve">К письменным ответам относятся: домашние, самостоятельные, проверочные, лабораторные, практические, контрольные, диагностические, тестовые, творческие </w:t>
      </w:r>
      <w:r w:rsidRPr="008B4AF5">
        <w:rPr>
          <w:rFonts w:ascii="Times New Roman" w:hAnsi="Times New Roman"/>
          <w:sz w:val="24"/>
          <w:szCs w:val="24"/>
        </w:rPr>
        <w:lastRenderedPageBreak/>
        <w:t xml:space="preserve">работы; письменные отчёты о наблюдениях; письменные ответы на вопросы теста; сочинения, изложения, диктанты, рефераты и другое; </w:t>
      </w:r>
      <w:proofErr w:type="gramEnd"/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- устная проверка – устный ответ учащегося на один или систему вопросов в форме ответа, беседы, собеседования и </w:t>
      </w:r>
      <w:proofErr w:type="gramStart"/>
      <w:r w:rsidRPr="008B4AF5">
        <w:rPr>
          <w:rFonts w:ascii="Times New Roman" w:hAnsi="Times New Roman"/>
          <w:sz w:val="24"/>
          <w:szCs w:val="24"/>
        </w:rPr>
        <w:t>другое</w:t>
      </w:r>
      <w:proofErr w:type="gramEnd"/>
      <w:r w:rsidRPr="008B4AF5">
        <w:rPr>
          <w:rFonts w:ascii="Times New Roman" w:hAnsi="Times New Roman"/>
          <w:sz w:val="24"/>
          <w:szCs w:val="24"/>
        </w:rPr>
        <w:t xml:space="preserve">;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- комбинированная проверка - сочетание письменных и устных форм проверок.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- иные формы контроля могут предусматриваться адаптированной образовательной программой.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2.7. Фиксация результатов текущего контроля осуществляется по пятибалльной системе в соответствии с критериями оценивания по предметам (приложение 1, 2).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2.8. 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системе. 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2.9. Последствия получения неудовлетворительного результата текущего контроля успеваемости определяются педагогом в соответствии с адаптированной образовательной программой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:rsidR="00F312BB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2.10.  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2.11.  В промежуточной аттестации учащихся, находящихся на лечении в санатории, стационаре, учитываются отметки, полученные в учебном заведении при лечебном учреждении.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2.12.  Результаты текущего контроля фиксируются в классных журналах, электронном журнале.  </w:t>
      </w:r>
    </w:p>
    <w:p w:rsidR="00F312BB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>2.13.  Педагоги доводят до сведения родителей (законных представителей) информацию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журнал), так и по запросу родителей (законных представителей) учащихся. 2.14.  Родители (законные представители) имеют право на получение информации об итогах текущего контроля успеваемости, учащегося в письменной форме в виде выписки из соответствующих документов, для чего должны обратиться к классному руководителю. 2.15.  Четвертные (полугодовые) отметки успеваемости выставляются учащимся на основе текущих отметок успеваемости как с</w:t>
      </w:r>
      <w:r w:rsidR="00FE71C6">
        <w:rPr>
          <w:rFonts w:ascii="Times New Roman" w:hAnsi="Times New Roman"/>
          <w:sz w:val="24"/>
          <w:szCs w:val="24"/>
        </w:rPr>
        <w:t xml:space="preserve">реднее арифметическое с учётом </w:t>
      </w:r>
      <w:r w:rsidRPr="008B4AF5">
        <w:rPr>
          <w:rFonts w:ascii="Times New Roman" w:hAnsi="Times New Roman"/>
          <w:sz w:val="24"/>
          <w:szCs w:val="24"/>
        </w:rPr>
        <w:t>результатов диагностических, комплексных, тестовых, контрольных, выставленных в классный журнал.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 2.16.  Отметка за четверть учащимся 2-9 классов выставляется при наличии 3-х и более текущих отметок.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>2.17.  Отметка за полугодие учащимся 10-11 классов выставляется при наличии 5-и и более текущих отметок.</w:t>
      </w:r>
    </w:p>
    <w:p w:rsidR="008B4AF5" w:rsidRPr="008B4AF5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 2.18. Обучение детей с умеренной степенью умственной отсталости, сложным дефектом делится на несколько образовательных этапов, целью каждого из которых является переход от достигнутого ребенком успеха к тому, что ещё предстоит ему освоить (приложение 2).  </w:t>
      </w:r>
    </w:p>
    <w:p w:rsidR="00FE71C6" w:rsidRPr="00FE71C6" w:rsidRDefault="00FE71C6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8B4AF5" w:rsidRPr="00FE71C6">
        <w:rPr>
          <w:rFonts w:ascii="Times New Roman" w:hAnsi="Times New Roman"/>
          <w:b/>
          <w:sz w:val="24"/>
          <w:szCs w:val="24"/>
        </w:rPr>
        <w:t xml:space="preserve">3. Оценка   </w:t>
      </w:r>
      <w:proofErr w:type="spellStart"/>
      <w:r w:rsidR="008B4AF5" w:rsidRPr="00FE71C6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="008B4AF5" w:rsidRPr="00FE71C6">
        <w:rPr>
          <w:rFonts w:ascii="Times New Roman" w:hAnsi="Times New Roman"/>
          <w:b/>
          <w:sz w:val="24"/>
          <w:szCs w:val="24"/>
        </w:rPr>
        <w:t xml:space="preserve"> и личностных результатов</w:t>
      </w:r>
      <w:r w:rsidR="008B4AF5" w:rsidRPr="00FE71C6">
        <w:rPr>
          <w:rFonts w:ascii="Times New Roman" w:hAnsi="Times New Roman"/>
          <w:sz w:val="24"/>
          <w:szCs w:val="24"/>
        </w:rPr>
        <w:t xml:space="preserve">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3.1.   Оценка достижения учащимися с ОВЗ </w:t>
      </w:r>
      <w:proofErr w:type="spellStart"/>
      <w:r w:rsidRPr="008B4AF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B4AF5">
        <w:rPr>
          <w:rFonts w:ascii="Times New Roman" w:hAnsi="Times New Roman"/>
          <w:sz w:val="24"/>
          <w:szCs w:val="24"/>
        </w:rPr>
        <w:t xml:space="preserve"> результатов организуется  в соответствии с адаптированной образовательной программой (раздел «Система оценивания образовательных результатов»). 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3.2. Оценка </w:t>
      </w:r>
      <w:proofErr w:type="spellStart"/>
      <w:r w:rsidRPr="008B4AF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B4AF5">
        <w:rPr>
          <w:rFonts w:ascii="Times New Roman" w:hAnsi="Times New Roman"/>
          <w:sz w:val="24"/>
          <w:szCs w:val="24"/>
        </w:rPr>
        <w:t xml:space="preserve"> УУД включают в себя как внутреннюю оценку, так и внешнюю. </w:t>
      </w:r>
    </w:p>
    <w:p w:rsidR="00FE71C6" w:rsidRDefault="00F312BB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8B4AF5" w:rsidRPr="008B4AF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B4AF5" w:rsidRPr="008B4AF5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="008B4AF5" w:rsidRPr="008B4AF5">
        <w:rPr>
          <w:rFonts w:ascii="Times New Roman" w:hAnsi="Times New Roman"/>
          <w:sz w:val="24"/>
          <w:szCs w:val="24"/>
        </w:rPr>
        <w:t xml:space="preserve"> результаты являются предметом итоговой оценки в составе итоговых работ 4 класса. Но отслеживать и оценивать формирование </w:t>
      </w:r>
      <w:proofErr w:type="spellStart"/>
      <w:r w:rsidR="008B4AF5" w:rsidRPr="008B4AF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8B4AF5" w:rsidRPr="008B4AF5">
        <w:rPr>
          <w:rFonts w:ascii="Times New Roman" w:hAnsi="Times New Roman"/>
          <w:sz w:val="24"/>
          <w:szCs w:val="24"/>
        </w:rPr>
        <w:t xml:space="preserve"> </w:t>
      </w:r>
      <w:r w:rsidR="008B4AF5" w:rsidRPr="008B4AF5">
        <w:rPr>
          <w:rFonts w:ascii="Times New Roman" w:hAnsi="Times New Roman"/>
          <w:sz w:val="24"/>
          <w:szCs w:val="24"/>
        </w:rPr>
        <w:lastRenderedPageBreak/>
        <w:t xml:space="preserve">универсальных учебных действий позволяет мониторинг </w:t>
      </w:r>
      <w:proofErr w:type="spellStart"/>
      <w:r w:rsidR="008B4AF5" w:rsidRPr="008B4AF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8B4AF5" w:rsidRPr="008B4AF5">
        <w:rPr>
          <w:rFonts w:ascii="Times New Roman" w:hAnsi="Times New Roman"/>
          <w:sz w:val="24"/>
          <w:szCs w:val="24"/>
        </w:rPr>
        <w:t xml:space="preserve"> универсальных учебных действий. Результаты мониторинга позволяют сделать выводы об уровне </w:t>
      </w:r>
      <w:proofErr w:type="spellStart"/>
      <w:r w:rsidR="008B4AF5" w:rsidRPr="008B4AF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8B4AF5" w:rsidRPr="008B4AF5">
        <w:rPr>
          <w:rFonts w:ascii="Times New Roman" w:hAnsi="Times New Roman"/>
          <w:sz w:val="24"/>
          <w:szCs w:val="24"/>
        </w:rPr>
        <w:t xml:space="preserve"> каждого универсального учебного действия и о динамике продвижения учащегося или класса в целом. </w:t>
      </w:r>
    </w:p>
    <w:p w:rsidR="00FE71C6" w:rsidRDefault="00F312BB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8B4AF5" w:rsidRPr="008B4AF5">
        <w:rPr>
          <w:rFonts w:ascii="Times New Roman" w:hAnsi="Times New Roman"/>
          <w:sz w:val="24"/>
          <w:szCs w:val="24"/>
        </w:rPr>
        <w:t xml:space="preserve">. Мониторинг организуется на основе диагностических методов по этапам.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3.5.1. Входная диагностика - оценка уровня сохранности универсальных учебных действий, необходимых для качественного усвоения программного материала. Входная диагностика проводится в начале учебного года (сентябрь). </w:t>
      </w:r>
    </w:p>
    <w:p w:rsidR="00F312BB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3.5.2. Текущая диагностика - систематический анализ процесса формирования УУД. Учитель оценивает надежность </w:t>
      </w:r>
      <w:proofErr w:type="spellStart"/>
      <w:r w:rsidRPr="008B4AF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B4AF5">
        <w:rPr>
          <w:rFonts w:ascii="Times New Roman" w:hAnsi="Times New Roman"/>
          <w:sz w:val="24"/>
          <w:szCs w:val="24"/>
        </w:rPr>
        <w:t xml:space="preserve"> способов действий, выявляет динамику развития учащихся, намечает пути повышения успешности обучения отдельных учащихся. 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3.5.3. Промежуточная диагностика - оценка уровня </w:t>
      </w:r>
      <w:proofErr w:type="spellStart"/>
      <w:r w:rsidRPr="008B4AF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B4AF5">
        <w:rPr>
          <w:rFonts w:ascii="Times New Roman" w:hAnsi="Times New Roman"/>
          <w:sz w:val="24"/>
          <w:szCs w:val="24"/>
        </w:rPr>
        <w:t xml:space="preserve"> универсальных учебных действий, необходимых для продолжения обучения в следующем классе.  </w:t>
      </w:r>
    </w:p>
    <w:p w:rsidR="00FE71C6" w:rsidRDefault="008B4AF5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4AF5">
        <w:rPr>
          <w:rFonts w:ascii="Times New Roman" w:hAnsi="Times New Roman"/>
          <w:sz w:val="24"/>
          <w:szCs w:val="24"/>
        </w:rPr>
        <w:t xml:space="preserve">3.5.4. Итоговая диагностика - оценка уровня </w:t>
      </w:r>
      <w:proofErr w:type="spellStart"/>
      <w:r w:rsidRPr="008B4AF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B4AF5">
        <w:rPr>
          <w:rFonts w:ascii="Times New Roman" w:hAnsi="Times New Roman"/>
          <w:sz w:val="24"/>
          <w:szCs w:val="24"/>
        </w:rPr>
        <w:t xml:space="preserve"> универсальных учебных действий, необходимых для продолжения обучения на уровне основного общего образования. </w:t>
      </w:r>
    </w:p>
    <w:p w:rsidR="00FE71C6" w:rsidRDefault="00F312BB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3.6</w:t>
      </w:r>
      <w:r w:rsidR="008B4AF5" w:rsidRPr="008B4AF5">
        <w:rPr>
          <w:rFonts w:ascii="Times New Roman" w:hAnsi="Times New Roman"/>
          <w:sz w:val="24"/>
          <w:szCs w:val="24"/>
        </w:rPr>
        <w:t xml:space="preserve">.  Оценка уровня освоения учебных программ и </w:t>
      </w:r>
      <w:proofErr w:type="spellStart"/>
      <w:r w:rsidR="008B4AF5" w:rsidRPr="008B4AF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8B4AF5" w:rsidRPr="008B4AF5">
        <w:rPr>
          <w:rFonts w:ascii="Times New Roman" w:hAnsi="Times New Roman"/>
          <w:sz w:val="24"/>
          <w:szCs w:val="24"/>
        </w:rPr>
        <w:t xml:space="preserve"> регулятивных, познавательных, коммуникативных учебных дейст</w:t>
      </w:r>
      <w:r w:rsidR="00FE71C6">
        <w:rPr>
          <w:rFonts w:ascii="Times New Roman" w:hAnsi="Times New Roman"/>
          <w:sz w:val="24"/>
          <w:szCs w:val="24"/>
        </w:rPr>
        <w:t xml:space="preserve">вий учащихся с ОВЗ 5-9 классов </w:t>
      </w:r>
      <w:r w:rsidR="008B4AF5" w:rsidRPr="008B4AF5">
        <w:rPr>
          <w:rFonts w:ascii="Times New Roman" w:hAnsi="Times New Roman"/>
          <w:sz w:val="24"/>
          <w:szCs w:val="24"/>
        </w:rPr>
        <w:t xml:space="preserve">осуществляется на материалах комплексных диагностических работ. </w:t>
      </w:r>
    </w:p>
    <w:p w:rsidR="00FE71C6" w:rsidRDefault="00F312BB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8B4AF5" w:rsidRPr="008B4AF5">
        <w:rPr>
          <w:rFonts w:ascii="Times New Roman" w:hAnsi="Times New Roman"/>
          <w:sz w:val="24"/>
          <w:szCs w:val="24"/>
        </w:rPr>
        <w:t>. Оценка личностных результатов осуществляется на основе психолог</w:t>
      </w:r>
      <w:proofErr w:type="gramStart"/>
      <w:r w:rsidR="008B4AF5" w:rsidRPr="008B4AF5">
        <w:rPr>
          <w:rFonts w:ascii="Times New Roman" w:hAnsi="Times New Roman"/>
          <w:sz w:val="24"/>
          <w:szCs w:val="24"/>
        </w:rPr>
        <w:t>о-</w:t>
      </w:r>
      <w:proofErr w:type="gramEnd"/>
      <w:r w:rsidR="008B4AF5" w:rsidRPr="008B4AF5">
        <w:rPr>
          <w:rFonts w:ascii="Times New Roman" w:hAnsi="Times New Roman"/>
          <w:sz w:val="24"/>
          <w:szCs w:val="24"/>
        </w:rPr>
        <w:t xml:space="preserve"> педагогических методик. </w:t>
      </w:r>
    </w:p>
    <w:p w:rsidR="00FE71C6" w:rsidRDefault="00F312BB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8B4AF5" w:rsidRPr="008B4AF5">
        <w:rPr>
          <w:rFonts w:ascii="Times New Roman" w:hAnsi="Times New Roman"/>
          <w:sz w:val="24"/>
          <w:szCs w:val="24"/>
        </w:rPr>
        <w:t xml:space="preserve">.  Личностные результаты выпускников в полном соответствии с требованиями стандартов не подлежат итоговой оценке.  </w:t>
      </w:r>
    </w:p>
    <w:p w:rsidR="008B4AF5" w:rsidRDefault="00F312BB" w:rsidP="008B4A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8B4AF5" w:rsidRPr="008B4AF5">
        <w:rPr>
          <w:rFonts w:ascii="Times New Roman" w:hAnsi="Times New Roman"/>
          <w:sz w:val="24"/>
          <w:szCs w:val="24"/>
        </w:rPr>
        <w:t xml:space="preserve">.  Оценка личностных результатов образовательной деятельности осуществляется в ходе </w:t>
      </w:r>
      <w:proofErr w:type="spellStart"/>
      <w:r w:rsidR="008B4AF5" w:rsidRPr="008B4AF5">
        <w:rPr>
          <w:rFonts w:ascii="Times New Roman" w:hAnsi="Times New Roman"/>
          <w:sz w:val="24"/>
          <w:szCs w:val="24"/>
        </w:rPr>
        <w:t>неперсонифицированных</w:t>
      </w:r>
      <w:proofErr w:type="spellEnd"/>
      <w:r w:rsidR="008B4AF5" w:rsidRPr="008B4AF5">
        <w:rPr>
          <w:rFonts w:ascii="Times New Roman" w:hAnsi="Times New Roman"/>
          <w:sz w:val="24"/>
          <w:szCs w:val="24"/>
        </w:rPr>
        <w:t xml:space="preserve"> мониторинговых исследований, результаты которых являются основанием для принятия управленческих решений.  </w:t>
      </w:r>
    </w:p>
    <w:p w:rsidR="00FD3BB1" w:rsidRDefault="00FD3BB1" w:rsidP="00FD3B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3BB1">
        <w:rPr>
          <w:rFonts w:ascii="Times New Roman" w:hAnsi="Times New Roman"/>
          <w:b/>
          <w:sz w:val="24"/>
          <w:szCs w:val="24"/>
        </w:rPr>
        <w:t xml:space="preserve">4. Оценка достижения учащимися планируемых результатов освоения </w:t>
      </w:r>
    </w:p>
    <w:p w:rsidR="00FD3BB1" w:rsidRDefault="00FD3BB1" w:rsidP="00FD3B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b/>
          <w:sz w:val="24"/>
          <w:szCs w:val="24"/>
        </w:rPr>
        <w:t>программы коррекционной работы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4.1. Оценка результатов освоения учащимися с ОВЗ программы коррекционной работы осуществляется в полном соответствии с требованиями ФГОС НОО обучающихся с ОВЗ. 4.2.  Оценка результатов освоения учащимися с ОВЗ программы коррекционной работы опирается на следующие принципы: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дифференциации оценки достижений с учетом типологических и индивидуальных особенностей развития и особых образовательных потребностей учащихся с ОВЗ;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динамичности оценки достижений, предполагающей изучение изменений психического и социального развития, индивидуальных способностей и возможностей учащихся с ОВЗ;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единства параметров, критериев и инструментария оценки достижений в освоении содержания АОП, что сможет обеспечить объективность оценки. 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4.3. Основным объектом оценки достижений планируемых результатов освоения учащимися с ОВЗ программы коррекционной работы, выступает наличие положительной динамики учащихся в интегративных показателях, отражающих успешность достижения образовательных достижений и преодоления отклонений развития.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4.4. Оценка результатов освоения учащимися с ОВЗ программы коррекционной работы может осуществляться с помощью мониторинговых процедур. В целях оценки результатов освоения учащимися с ОВЗ программы коррекционной работы используются три формы мониторинга: стартовая, текущая и финишная диагностика.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>4.5. Стартовая диагностика выявляет исходный уровень развития интегративных показателей, свидетельствующий о степени влияния нарушений развития на учебн</w:t>
      </w:r>
      <w:proofErr w:type="gramStart"/>
      <w:r w:rsidRPr="00FD3BB1">
        <w:rPr>
          <w:rFonts w:ascii="Times New Roman" w:hAnsi="Times New Roman"/>
          <w:sz w:val="24"/>
          <w:szCs w:val="24"/>
        </w:rPr>
        <w:t>о-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 познавательную деятельность и повседневную жизнь.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4.6. Текущая диагностика используется для осуществления мониторинга в течение всего времени обучения учащегося, позволяя судить об успешности (наличие положительной </w:t>
      </w:r>
      <w:r w:rsidRPr="00FD3BB1">
        <w:rPr>
          <w:rFonts w:ascii="Times New Roman" w:hAnsi="Times New Roman"/>
          <w:sz w:val="24"/>
          <w:szCs w:val="24"/>
        </w:rPr>
        <w:lastRenderedPageBreak/>
        <w:t xml:space="preserve">динамики) или </w:t>
      </w:r>
      <w:proofErr w:type="spellStart"/>
      <w:r w:rsidRPr="00FD3BB1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(отсутствие даже незначительной положительной динамики) учащихся в освоении планируемых результатов овладения программой коррекционной работы. 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4.7. Целью финишной диагностики, приводящейся на заключительном этапе (окончание учебного года, окончание </w:t>
      </w:r>
      <w:proofErr w:type="gramStart"/>
      <w:r w:rsidRPr="00FD3BB1">
        <w:rPr>
          <w:rFonts w:ascii="Times New Roman" w:hAnsi="Times New Roman"/>
          <w:sz w:val="24"/>
          <w:szCs w:val="24"/>
        </w:rPr>
        <w:t>обучения по уровням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), выступает оценка достижений учащегося в соответствии с планируемыми результатами освоения учащимися программы коррекционной работы. </w:t>
      </w:r>
    </w:p>
    <w:p w:rsidR="00FD42AC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4.8. Для оценки результатов освоения учащимися программы коррекционной работы используется метод экспертной оценки, который представляет собой процедуру оценки результатов на основе </w:t>
      </w:r>
      <w:proofErr w:type="gramStart"/>
      <w:r w:rsidRPr="00FD3BB1">
        <w:rPr>
          <w:rFonts w:ascii="Times New Roman" w:hAnsi="Times New Roman"/>
          <w:sz w:val="24"/>
          <w:szCs w:val="24"/>
        </w:rPr>
        <w:t xml:space="preserve">мнений </w:t>
      </w:r>
      <w:r w:rsidR="00035412">
        <w:rPr>
          <w:rFonts w:ascii="Times New Roman" w:hAnsi="Times New Roman"/>
          <w:sz w:val="24"/>
          <w:szCs w:val="24"/>
        </w:rPr>
        <w:t>специалистов центра социального обслуживания населения</w:t>
      </w:r>
      <w:proofErr w:type="gramEnd"/>
      <w:r w:rsidR="0003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>. Задачей специалистов является выработка общей оценки достижений учащегося.</w:t>
      </w:r>
    </w:p>
    <w:p w:rsidR="00B822AE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4.9. Для полноты оценки достижений планируемых результатов освоения учащимися программы коррекционной работы также учитывается мнение родителей (законных представителей).  </w:t>
      </w:r>
    </w:p>
    <w:p w:rsidR="00B822AE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>4.10.  В случаях стойкого отсутствия положительной динамики в результатах освоения программы коррекционной работы учащийся в случае согласия родителей (законных представителей) направляется на расширенное психолого-медик</w:t>
      </w:r>
      <w:proofErr w:type="gramStart"/>
      <w:r w:rsidRPr="00FD3BB1">
        <w:rPr>
          <w:rFonts w:ascii="Times New Roman" w:hAnsi="Times New Roman"/>
          <w:sz w:val="24"/>
          <w:szCs w:val="24"/>
        </w:rPr>
        <w:t>о-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 педагогическое обследование для получения необходимой информации, позволяющей внести коррективы в организацию и содержание программы коррекционной работы.  </w:t>
      </w:r>
    </w:p>
    <w:p w:rsidR="00B822AE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4.11.  Результаты освоения учащимися программы коррекционной работы не выносятся на итоговую оценку.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4.12.  Результаты освоения учащимися с ОВЗ предметных, </w:t>
      </w:r>
      <w:proofErr w:type="spellStart"/>
      <w:r w:rsidRPr="00FD3BB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и личностных результатов фиксируются в индивидуальной карте развития учащегося. </w:t>
      </w:r>
    </w:p>
    <w:p w:rsidR="00FD3BB1" w:rsidRPr="00FD3BB1" w:rsidRDefault="00FD3BB1" w:rsidP="00FD3B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3BB1">
        <w:rPr>
          <w:rFonts w:ascii="Times New Roman" w:hAnsi="Times New Roman"/>
          <w:b/>
          <w:sz w:val="24"/>
          <w:szCs w:val="24"/>
        </w:rPr>
        <w:t>5. Специальные условия проведения текущей, промежуточной и итоговой  аттестации учащихся с ОВЗ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5.1. Оценивать достижения учащимся с ОВЗ планируемых результатов необходимо при завершении каждого уровня образования, поскольку у учащегося с ОВЗ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 5.2. Специальные условия проведения текущей, промежуточной и итоговой  аттестации учащихся с ОВЗ включают: 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особую форму организации аттестации (в малой группе, индивидуальную) с учетом особых образовательных потребностей и индивидуальных особенностей учащихся с ОВЗ; - привычную обстановку в классе (присутствие своего учителя, наличие привычных для учащихся </w:t>
      </w:r>
      <w:proofErr w:type="spellStart"/>
      <w:r w:rsidRPr="00FD3BB1">
        <w:rPr>
          <w:rFonts w:ascii="Times New Roman" w:hAnsi="Times New Roman"/>
          <w:sz w:val="24"/>
          <w:szCs w:val="24"/>
        </w:rPr>
        <w:t>мнестических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опор: наглядных схем, шаблонов общего хода выполнения заданий);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присутствие в начале работы этапа общей организации деятельности;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D3BB1">
        <w:rPr>
          <w:rFonts w:ascii="Times New Roman" w:hAnsi="Times New Roman"/>
          <w:sz w:val="24"/>
          <w:szCs w:val="24"/>
        </w:rPr>
        <w:t>адаптирование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инструкции с учетом особых образовательных потребностей и индивидуальных трудностей учащихся с ОВЗ: </w:t>
      </w:r>
    </w:p>
    <w:p w:rsidR="00FD3BB1" w:rsidRDefault="00FD3BB1" w:rsidP="00FD3B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упрощение формулировок по грамматическому и семантическому оформлению; </w:t>
      </w:r>
    </w:p>
    <w:p w:rsidR="00FD3BB1" w:rsidRDefault="00FD3BB1" w:rsidP="00FD3B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 упрощение </w:t>
      </w:r>
      <w:proofErr w:type="spellStart"/>
      <w:r w:rsidRPr="00FD3BB1">
        <w:rPr>
          <w:rFonts w:ascii="Times New Roman" w:hAnsi="Times New Roman"/>
          <w:sz w:val="24"/>
          <w:szCs w:val="24"/>
        </w:rPr>
        <w:t>многозвеньевой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FD3BB1">
        <w:rPr>
          <w:rFonts w:ascii="Times New Roman" w:hAnsi="Times New Roman"/>
          <w:sz w:val="24"/>
          <w:szCs w:val="24"/>
        </w:rPr>
        <w:t>поэтапность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D3BB1">
        <w:rPr>
          <w:rFonts w:ascii="Times New Roman" w:hAnsi="Times New Roman"/>
          <w:sz w:val="24"/>
          <w:szCs w:val="24"/>
        </w:rPr>
        <w:t>пошаговость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) выполнения задания; </w:t>
      </w:r>
    </w:p>
    <w:p w:rsidR="00FD3BB1" w:rsidRDefault="00FD3BB1" w:rsidP="00FD3B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при необходимости </w:t>
      </w:r>
      <w:proofErr w:type="spellStart"/>
      <w:r w:rsidRPr="00FD3BB1">
        <w:rPr>
          <w:rFonts w:ascii="Times New Roman" w:hAnsi="Times New Roman"/>
          <w:sz w:val="24"/>
          <w:szCs w:val="24"/>
        </w:rPr>
        <w:t>адаптирование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текста задания с учетом особых образовательных потребностей и индивидуальных трудностей учащихся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при необходимости предоставление дифференцированной помощи: стимулирующей (одобрение, эмоциональная поддержка), организующей (привлечение внимания, </w:t>
      </w:r>
      <w:r w:rsidRPr="00FD3BB1">
        <w:rPr>
          <w:rFonts w:ascii="Times New Roman" w:hAnsi="Times New Roman"/>
          <w:sz w:val="24"/>
          <w:szCs w:val="24"/>
        </w:rPr>
        <w:lastRenderedPageBreak/>
        <w:t xml:space="preserve">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FD3BB1" w:rsidRP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увеличение времени на выполнение заданий;  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возможность организации короткого перерыва (10-15 мин) при нарастании в поведении ребенка проявлений утомления, истощения; 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недопустимыми являются негативные реакции со стороны педагога, создание ситуаций, приводящих к </w:t>
      </w:r>
      <w:proofErr w:type="gramStart"/>
      <w:r w:rsidRPr="00FD3BB1">
        <w:rPr>
          <w:rFonts w:ascii="Times New Roman" w:hAnsi="Times New Roman"/>
          <w:sz w:val="24"/>
          <w:szCs w:val="24"/>
        </w:rPr>
        <w:t>эмоциональному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BB1">
        <w:rPr>
          <w:rFonts w:ascii="Times New Roman" w:hAnsi="Times New Roman"/>
          <w:sz w:val="24"/>
          <w:szCs w:val="24"/>
        </w:rPr>
        <w:t>травмированию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ребенка.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5.3. При оценке образовательных достижений учащихся необходимо принимать во внимание их индивидуальные особенности в интеллектуальном развитии, состоянии эмоционально-волевой сферы.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5.4. Учащимся с низким уровнем интеллектуального развития предлагается более легкий вариант заданий. При оценке письменных работ учащихся, страдающих глубоким расстройством моторики, не следует снижать оценку за плохой почерк, неаккуратность письма, качество записей и чертежей.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5.5. К учащимся с нарушением эмоционально-волевой сферы рекомендуется применять дополнительные стимулирующие приемы (давать задания поэтапно, поощрять и одобрять учащихся в ходе выполнения работы и т.п.). В случае стремления ученика преодолеть отставание, как исключение, можно оценивать отдельные работы более высоким баллом. </w:t>
      </w:r>
    </w:p>
    <w:p w:rsidR="00FD3BB1" w:rsidRPr="00FD3BB1" w:rsidRDefault="00FD3BB1" w:rsidP="00FD3B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3BB1">
        <w:rPr>
          <w:rFonts w:ascii="Times New Roman" w:hAnsi="Times New Roman"/>
          <w:b/>
          <w:sz w:val="24"/>
          <w:szCs w:val="24"/>
        </w:rPr>
        <w:t>6. Содержание, и порядок проведения промежуточной аттестации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6.1. Целями проведения промежуточной аттестации являются: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программы; 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соотнесение этого уровня с требованиями ФГОС;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оценка достижений конкретного учащегося, позволяющая выявить пробелы в освоении им адаптированной образовательной программы и учитывать индивидуальные потребности учащегося в осуществлении образовательной деятельности,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- оценка динамики индивидуальных образовательных достижений, продвижения в достижении планируемых результатов освоения адаптированной образовательной программы.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>6.2. Промежу</w:t>
      </w:r>
      <w:r w:rsidR="00F312BB">
        <w:rPr>
          <w:rFonts w:ascii="Times New Roman" w:hAnsi="Times New Roman"/>
          <w:sz w:val="24"/>
          <w:szCs w:val="24"/>
        </w:rPr>
        <w:t>точная аттестация в МКОУ С</w:t>
      </w:r>
      <w:r>
        <w:rPr>
          <w:rFonts w:ascii="Times New Roman" w:hAnsi="Times New Roman"/>
          <w:sz w:val="24"/>
          <w:szCs w:val="24"/>
        </w:rPr>
        <w:t xml:space="preserve">Ш № </w:t>
      </w:r>
      <w:r w:rsidR="00F312BB">
        <w:rPr>
          <w:rFonts w:ascii="Times New Roman" w:hAnsi="Times New Roman"/>
          <w:sz w:val="24"/>
          <w:szCs w:val="24"/>
        </w:rPr>
        <w:t>2</w:t>
      </w:r>
      <w:r w:rsidRPr="00FD3BB1">
        <w:rPr>
          <w:rFonts w:ascii="Times New Roman" w:hAnsi="Times New Roman"/>
          <w:sz w:val="24"/>
          <w:szCs w:val="24"/>
        </w:rPr>
        <w:t xml:space="preserve"> проводится на основе принципов объективности, беспристрастности. </w:t>
      </w:r>
      <w:proofErr w:type="gramStart"/>
      <w:r w:rsidRPr="00FD3BB1">
        <w:rPr>
          <w:rFonts w:ascii="Times New Roman" w:hAnsi="Times New Roman"/>
          <w:sz w:val="24"/>
          <w:szCs w:val="24"/>
        </w:rPr>
        <w:t xml:space="preserve">Оценка результатов освоения учащимися адаптированной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  <w:proofErr w:type="gramEnd"/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>6.3. Промежуточная аттестация проводится во 2-х – 9-х классах в конце каждого учебного года учителями в сроки, установленные</w:t>
      </w:r>
      <w:r w:rsidR="00F312BB">
        <w:rPr>
          <w:rFonts w:ascii="Times New Roman" w:hAnsi="Times New Roman"/>
          <w:sz w:val="24"/>
          <w:szCs w:val="24"/>
        </w:rPr>
        <w:t xml:space="preserve"> календарным учебным графиком МКОУ С</w:t>
      </w:r>
      <w:r w:rsidRPr="00FD3BB1">
        <w:rPr>
          <w:rFonts w:ascii="Times New Roman" w:hAnsi="Times New Roman"/>
          <w:sz w:val="24"/>
          <w:szCs w:val="24"/>
        </w:rPr>
        <w:t>Ш №</w:t>
      </w:r>
      <w:r w:rsidR="00F312B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BB1">
        <w:rPr>
          <w:rFonts w:ascii="Times New Roman" w:hAnsi="Times New Roman"/>
          <w:sz w:val="24"/>
          <w:szCs w:val="24"/>
        </w:rPr>
        <w:t xml:space="preserve"> 6.4. Годовая промежуточная аттестация проводится на основе результатов четвертных и полугодовых отметок как среднее арифметическое результатов четвертных, полугодовых отметок. Округление результата проводится в сторону результатов за последнюю четверть, полугодие.  </w:t>
      </w:r>
    </w:p>
    <w:p w:rsidR="00FD3BB1" w:rsidRPr="00FD3BB1" w:rsidRDefault="00FD3BB1" w:rsidP="00FD3B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3BB1">
        <w:rPr>
          <w:rFonts w:ascii="Times New Roman" w:hAnsi="Times New Roman"/>
          <w:b/>
          <w:sz w:val="24"/>
          <w:szCs w:val="24"/>
        </w:rPr>
        <w:t>7. Порядок перевода учащихся в следующий класс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7.1.  Учащиеся, освоившие в полном объёме соответствующую часть адаптированной образовательной программы, переводятся в следующий класс.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7.2. Неудовлетворительные результаты промежуточной аттестации по одному или нескольким учебным предметам, курсам, дисциплинам (модулям) адаптированной образовательной программы или </w:t>
      </w:r>
      <w:proofErr w:type="gramStart"/>
      <w:r w:rsidRPr="00FD3BB1">
        <w:rPr>
          <w:rFonts w:ascii="Times New Roman" w:hAnsi="Times New Roman"/>
          <w:sz w:val="24"/>
          <w:szCs w:val="24"/>
        </w:rPr>
        <w:t>не прохождение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 </w:t>
      </w:r>
    </w:p>
    <w:p w:rsidR="00FD3BB1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7.3. Учащиеся обязаны ликвидировать академическую задолженность.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7.4. Школа создает условия учащемуся для ликвидации академической задолженности и обеспечивает </w:t>
      </w:r>
      <w:proofErr w:type="gramStart"/>
      <w:r w:rsidRPr="00FD3BB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 своевременностью ее ликвидации.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lastRenderedPageBreak/>
        <w:t>7.5. 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установленный данным пунктом срок с момента образования академической задолженности. В указанный период не включаются время бол</w:t>
      </w:r>
      <w:r w:rsidR="001A3AF4">
        <w:rPr>
          <w:rFonts w:ascii="Times New Roman" w:hAnsi="Times New Roman"/>
          <w:sz w:val="24"/>
          <w:szCs w:val="24"/>
        </w:rPr>
        <w:t>езни учащегося</w:t>
      </w:r>
      <w:r w:rsidRPr="00FD3BB1">
        <w:rPr>
          <w:rFonts w:ascii="Times New Roman" w:hAnsi="Times New Roman"/>
          <w:sz w:val="24"/>
          <w:szCs w:val="24"/>
        </w:rPr>
        <w:t xml:space="preserve">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7.6. Для проведения промежуточной аттестации при ликвидации академической задолженности во второй раз, в школе создается комиссия.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7.7. Не допускается взимание платы с учащихся за прохождение промежуточной аттестации.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7.8. Учащиеся, не прошедшие промежуточную аттестацию по уважительным причинам или имеющие академическую задолженность, переводятся в следующий класс условно.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7.9. Учащиеся, не ликвидировавшие в установленные сроки академическую задолженность с момента ее образования, по адаптированным образовательным программам начального общего, основного общего образования, по усмотрению их родителей (законных представителей) оставляются на повторное обучение. </w:t>
      </w:r>
      <w:proofErr w:type="gramStart"/>
      <w:r w:rsidRPr="00FD3BB1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 которых проходит по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 </w:t>
      </w:r>
    </w:p>
    <w:p w:rsidR="001A3AF4" w:rsidRDefault="001A3AF4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</w:t>
      </w:r>
      <w:r w:rsidR="00FD3BB1" w:rsidRPr="00FD3BB1">
        <w:rPr>
          <w:rFonts w:ascii="Times New Roman" w:hAnsi="Times New Roman"/>
          <w:sz w:val="24"/>
          <w:szCs w:val="24"/>
        </w:rPr>
        <w:t xml:space="preserve">. Школа информирует родителей учащегося о необходимости принятия решения об организации дальнейшего обучения, учащегося в письменной форме. </w:t>
      </w:r>
    </w:p>
    <w:p w:rsidR="001A3AF4" w:rsidRPr="001A3AF4" w:rsidRDefault="00FD3BB1" w:rsidP="001A3A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3AF4">
        <w:rPr>
          <w:rFonts w:ascii="Times New Roman" w:hAnsi="Times New Roman"/>
          <w:b/>
          <w:sz w:val="24"/>
          <w:szCs w:val="24"/>
        </w:rPr>
        <w:t>8. Особенности проведения промежуточной аттестации экстернов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8.1. Промежуточная аттестация экстернов проводится в соответствии с настоящим положением в сроки и в формах, предусмотренных адаптированной образовательной программой, в порядке, установленном настоящим положением.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8.2. По заявлению экстерна школа вправе установить индивидуальный срок проведения промежуточной аттестации.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8.3. Гражданин, желающий пройти промежуточную аттестацию в школе, (его законные представители), имеют право на получение информации о сроках, формах и порядке проведения промежуточной аттестации, а также о порядке зачисления экстернатом в школу.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8.4. Гражданин, желающий пройти промежуточную аттестацию (его законные представители) должен подать заявление о зачислении его экстерном в школу не позднее, чем за две недели до начала проведения соответствующей промежуточной аттестации. В ином случае гражданин к проведению промежуточной аттестации в указанный срок не допускается, за исключением случая, предусмотренного пунктом 5.2 настоящего положения.  </w:t>
      </w:r>
    </w:p>
    <w:p w:rsidR="001A3AF4" w:rsidRPr="001A3AF4" w:rsidRDefault="00FD3BB1" w:rsidP="001A3A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3AF4">
        <w:rPr>
          <w:rFonts w:ascii="Times New Roman" w:hAnsi="Times New Roman"/>
          <w:b/>
          <w:sz w:val="24"/>
          <w:szCs w:val="24"/>
        </w:rPr>
        <w:t xml:space="preserve">9. Государственная итоговая аттестация </w:t>
      </w:r>
      <w:proofErr w:type="gramStart"/>
      <w:r w:rsidRPr="001A3AF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A3AF4">
        <w:rPr>
          <w:rFonts w:ascii="Times New Roman" w:hAnsi="Times New Roman"/>
          <w:b/>
          <w:sz w:val="24"/>
          <w:szCs w:val="24"/>
        </w:rPr>
        <w:t xml:space="preserve"> с ОВЗ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FD3BB1">
        <w:rPr>
          <w:rFonts w:ascii="Times New Roman" w:hAnsi="Times New Roman"/>
          <w:sz w:val="24"/>
          <w:szCs w:val="24"/>
        </w:rPr>
        <w:t xml:space="preserve">Государственная итоговая аттестация (далее - ГИА) проводится в соответствии с приказом  </w:t>
      </w:r>
      <w:proofErr w:type="spellStart"/>
      <w:r w:rsidRPr="00FD3BB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D3BB1">
        <w:rPr>
          <w:rFonts w:ascii="Times New Roman" w:hAnsi="Times New Roman"/>
          <w:sz w:val="24"/>
          <w:szCs w:val="24"/>
        </w:rPr>
        <w:t xml:space="preserve">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</w:t>
      </w:r>
      <w:r w:rsidR="001A3AF4">
        <w:rPr>
          <w:rFonts w:ascii="Times New Roman" w:hAnsi="Times New Roman"/>
          <w:sz w:val="24"/>
          <w:szCs w:val="24"/>
        </w:rPr>
        <w:t xml:space="preserve">ами умственной отсталости), не </w:t>
      </w:r>
      <w:r w:rsidRPr="00FD3BB1">
        <w:rPr>
          <w:rFonts w:ascii="Times New Roman" w:hAnsi="Times New Roman"/>
          <w:sz w:val="24"/>
          <w:szCs w:val="24"/>
        </w:rPr>
        <w:t>имеющим основного общего и среднего общего образования и обучавшимся по адаптированным основным общеобразовательным программ», приказом Министерства образования и науки Российской Федерации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3BB1">
        <w:rPr>
          <w:rFonts w:ascii="Times New Roman" w:hAnsi="Times New Roman"/>
          <w:sz w:val="24"/>
          <w:szCs w:val="24"/>
        </w:rPr>
        <w:t>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Российской Федерации от 26 декабря 2013 года № 1400 «Об утверждении Порядка проведения государственной итоговой аттестации по образовательным программам среднего общего образования» в целях определения соответствия результатов освоения учащимися образовательных программ основного общего образования соответствующим требованиям федерального</w:t>
      </w:r>
      <w:proofErr w:type="gramEnd"/>
      <w:r w:rsidRPr="00FD3BB1">
        <w:rPr>
          <w:rFonts w:ascii="Times New Roman" w:hAnsi="Times New Roman"/>
          <w:sz w:val="24"/>
          <w:szCs w:val="24"/>
        </w:rPr>
        <w:t xml:space="preserve"> государственного образовательного стандарта основного общего образования, среднего общего образования. 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lastRenderedPageBreak/>
        <w:t xml:space="preserve">9.2. К государственной итоговой аттестации допускаются учащиеся в полном объеме успешно освоившие образовательные программы основного общего, среднего общего образования и не имеющие академической задолженности.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9.3. Результатом освоения образовательных программ учащихся с ОВЗ является итоговая промежуточная аттестация на каждом уровне образования.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>9.4. Учащимся с различными формами умственной отсталости, не имеющим начального общего, основного общего образования и обучавшимся по адаптированным основным общеобразовательным программам, не проходят государственную итоговую аттестацию. 9.5. По успешному завершению освоения лицами с различными формами умственной отсталости адаптированных основных образовательных программ выд</w:t>
      </w:r>
      <w:r w:rsidR="00F312BB">
        <w:rPr>
          <w:rFonts w:ascii="Times New Roman" w:hAnsi="Times New Roman"/>
          <w:sz w:val="24"/>
          <w:szCs w:val="24"/>
        </w:rPr>
        <w:t xml:space="preserve">ается </w:t>
      </w:r>
      <w:r w:rsidR="00F312BB" w:rsidRPr="00F312BB">
        <w:rPr>
          <w:rFonts w:ascii="Times New Roman" w:hAnsi="Times New Roman"/>
          <w:b/>
          <w:sz w:val="24"/>
          <w:szCs w:val="24"/>
        </w:rPr>
        <w:t>свидетельство</w:t>
      </w:r>
      <w:r w:rsidR="00F312BB">
        <w:rPr>
          <w:rFonts w:ascii="Times New Roman" w:hAnsi="Times New Roman"/>
          <w:sz w:val="24"/>
          <w:szCs w:val="24"/>
        </w:rPr>
        <w:t xml:space="preserve"> </w:t>
      </w:r>
      <w:r w:rsidR="00F312BB" w:rsidRPr="00F312BB">
        <w:rPr>
          <w:rFonts w:ascii="Times New Roman" w:hAnsi="Times New Roman"/>
          <w:b/>
          <w:sz w:val="24"/>
          <w:szCs w:val="24"/>
        </w:rPr>
        <w:t>об обучении</w:t>
      </w:r>
      <w:r w:rsidR="00F312BB">
        <w:rPr>
          <w:rFonts w:ascii="Times New Roman" w:hAnsi="Times New Roman"/>
          <w:sz w:val="24"/>
          <w:szCs w:val="24"/>
        </w:rPr>
        <w:t xml:space="preserve"> установленного образца.</w:t>
      </w:r>
      <w:r w:rsidRPr="00FD3BB1">
        <w:rPr>
          <w:rFonts w:ascii="Times New Roman" w:hAnsi="Times New Roman"/>
          <w:sz w:val="24"/>
          <w:szCs w:val="24"/>
        </w:rPr>
        <w:t xml:space="preserve">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9.6. Свидетельство не является документом об образовании, поскольку учащиеся с умственной отсталостью по адаптированным основным общеобразовательным программам не проходят государственной итоговой аттестации. В тоже время свидетельство дает право на прохождение профессиональной подготовки по специальностям, рекомендованным для лиц с нарушением интеллекта. </w:t>
      </w:r>
    </w:p>
    <w:p w:rsidR="00F721D3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>9.7. Свидетельство выдается выпускникам в связи с завершением ими обучения не позднее десяти дней после издания распорядительного акта об отчислении выпускников из школы.</w:t>
      </w:r>
      <w:r w:rsidR="00F721D3">
        <w:rPr>
          <w:rFonts w:ascii="Times New Roman" w:hAnsi="Times New Roman"/>
          <w:sz w:val="24"/>
          <w:szCs w:val="24"/>
        </w:rPr>
        <w:t xml:space="preserve">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 9.8. Для учащихся с ОВЗ, детей-инвалидов, обучающихся по образовательным программам основного или среднего общего образования, Государственная итоговая аттестация проводится в форме государственного выпускного экзамена (ГВЭ) с использованием текстов, тем, заданий, билетов.  </w:t>
      </w:r>
    </w:p>
    <w:p w:rsidR="001A3AF4" w:rsidRDefault="00FD3BB1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3BB1">
        <w:rPr>
          <w:rFonts w:ascii="Times New Roman" w:hAnsi="Times New Roman"/>
          <w:sz w:val="24"/>
          <w:szCs w:val="24"/>
        </w:rPr>
        <w:t xml:space="preserve">9.9. Для учащихся с ОВЗ и для детей-инвалидов, обучающихся по образовательным программам среднего общего образования, ГИА по отдельным учебным предметам по их желанию проводится в форме ЕГЭ. </w:t>
      </w:r>
    </w:p>
    <w:p w:rsidR="00FD3BB1" w:rsidRPr="00FD3BB1" w:rsidRDefault="001A3AF4" w:rsidP="00FD3BB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D3BB1" w:rsidRPr="00FD3BB1">
        <w:rPr>
          <w:rFonts w:ascii="Times New Roman" w:hAnsi="Times New Roman"/>
          <w:sz w:val="24"/>
          <w:szCs w:val="24"/>
        </w:rPr>
        <w:t>.10. Для учащихся с ОВЗ и детей-инвалидов, обучающихся по образовательным программам основного общего образования ГИА по отдельным учебным предметам по</w:t>
      </w:r>
      <w:r>
        <w:rPr>
          <w:rFonts w:ascii="Times New Roman" w:hAnsi="Times New Roman"/>
          <w:sz w:val="24"/>
          <w:szCs w:val="24"/>
        </w:rPr>
        <w:t xml:space="preserve"> их желанию, проводится в форме ОГЭ.</w:t>
      </w:r>
    </w:p>
    <w:sectPr w:rsidR="00FD3BB1" w:rsidRPr="00FD3BB1" w:rsidSect="004916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DF9"/>
    <w:multiLevelType w:val="hybridMultilevel"/>
    <w:tmpl w:val="7AC69AF4"/>
    <w:lvl w:ilvl="0" w:tplc="A738882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>
    <w:nsid w:val="0E9354D8"/>
    <w:multiLevelType w:val="hybridMultilevel"/>
    <w:tmpl w:val="40CA1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54B77"/>
    <w:multiLevelType w:val="hybridMultilevel"/>
    <w:tmpl w:val="9132B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BE"/>
    <w:rsid w:val="00035412"/>
    <w:rsid w:val="001A3AF4"/>
    <w:rsid w:val="002C3295"/>
    <w:rsid w:val="0049160C"/>
    <w:rsid w:val="004C13E5"/>
    <w:rsid w:val="008B4AF5"/>
    <w:rsid w:val="00B25459"/>
    <w:rsid w:val="00B822AE"/>
    <w:rsid w:val="00F312BB"/>
    <w:rsid w:val="00F721D3"/>
    <w:rsid w:val="00F84CBE"/>
    <w:rsid w:val="00FD3BB1"/>
    <w:rsid w:val="00FD42AC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6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3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6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3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 29</dc:creator>
  <cp:keywords/>
  <dc:description/>
  <cp:lastModifiedBy>Пользователь Windows</cp:lastModifiedBy>
  <cp:revision>11</cp:revision>
  <cp:lastPrinted>2020-08-31T18:02:00Z</cp:lastPrinted>
  <dcterms:created xsi:type="dcterms:W3CDTF">2017-09-20T03:36:00Z</dcterms:created>
  <dcterms:modified xsi:type="dcterms:W3CDTF">2024-11-01T08:17:00Z</dcterms:modified>
</cp:coreProperties>
</file>