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5255"/>
        <w:gridCol w:w="4200"/>
      </w:tblGrid>
      <w:tr w:rsidR="00926CBE" w:rsidRPr="00D43B14" w:rsidTr="00D43B14">
        <w:tc>
          <w:tcPr>
            <w:tcW w:w="5255" w:type="dxa"/>
            <w:tcMar>
              <w:top w:w="50" w:type="dxa"/>
              <w:left w:w="50" w:type="dxa"/>
              <w:bottom w:w="50" w:type="dxa"/>
              <w:right w:w="50" w:type="dxa"/>
            </w:tcMar>
            <w:hideMark/>
          </w:tcPr>
          <w:p w:rsidR="00926CBE" w:rsidRPr="005D2E58" w:rsidRDefault="00926CBE" w:rsidP="00527588">
            <w:pPr>
              <w:spacing w:after="0" w:line="240" w:lineRule="auto"/>
              <w:rPr>
                <w:rFonts w:ascii="Times New Roman" w:eastAsia="Times New Roman" w:hAnsi="Times New Roman" w:cs="Times New Roman"/>
                <w:sz w:val="24"/>
                <w:szCs w:val="24"/>
                <w:lang w:eastAsia="ru-RU"/>
              </w:rPr>
            </w:pPr>
            <w:r w:rsidRPr="005D2E58">
              <w:rPr>
                <w:rFonts w:ascii="Times New Roman" w:eastAsia="Times New Roman" w:hAnsi="Times New Roman" w:cs="Times New Roman"/>
                <w:sz w:val="24"/>
                <w:szCs w:val="24"/>
                <w:lang w:eastAsia="ru-RU"/>
              </w:rPr>
              <w:t>СОГЛАСОВАНО </w:t>
            </w:r>
          </w:p>
          <w:p w:rsidR="00926CBE" w:rsidRPr="005D2E58" w:rsidRDefault="00926CBE" w:rsidP="00527588">
            <w:pPr>
              <w:spacing w:after="0" w:line="240" w:lineRule="auto"/>
              <w:rPr>
                <w:rFonts w:ascii="Times New Roman" w:eastAsia="Times New Roman" w:hAnsi="Times New Roman" w:cs="Times New Roman"/>
                <w:sz w:val="24"/>
                <w:szCs w:val="24"/>
                <w:lang w:eastAsia="ru-RU"/>
              </w:rPr>
            </w:pPr>
            <w:r w:rsidRPr="005D2E58">
              <w:rPr>
                <w:rFonts w:ascii="Times New Roman" w:eastAsia="Times New Roman" w:hAnsi="Times New Roman" w:cs="Times New Roman"/>
                <w:iCs/>
                <w:sz w:val="24"/>
                <w:szCs w:val="24"/>
                <w:lang w:eastAsia="ru-RU"/>
              </w:rPr>
              <w:t>Педагогическим советом </w:t>
            </w:r>
            <w:r w:rsidR="005D2E58">
              <w:rPr>
                <w:rFonts w:ascii="Times New Roman" w:eastAsia="Times New Roman" w:hAnsi="Times New Roman" w:cs="Times New Roman"/>
                <w:iCs/>
                <w:sz w:val="24"/>
                <w:szCs w:val="24"/>
                <w:lang w:eastAsia="ru-RU"/>
              </w:rPr>
              <w:t>МКОУ «СШ№2»</w:t>
            </w:r>
          </w:p>
          <w:p w:rsidR="00926CBE" w:rsidRPr="005D2E58" w:rsidRDefault="006E1716" w:rsidP="00111B9B">
            <w:pPr>
              <w:spacing w:after="0" w:line="240" w:lineRule="auto"/>
              <w:rPr>
                <w:rFonts w:ascii="Times New Roman" w:eastAsia="Times New Roman" w:hAnsi="Times New Roman" w:cs="Times New Roman"/>
                <w:sz w:val="24"/>
                <w:szCs w:val="24"/>
                <w:lang w:eastAsia="ru-RU"/>
              </w:rPr>
            </w:pPr>
            <w:r w:rsidRPr="005D2E58">
              <w:rPr>
                <w:rFonts w:ascii="Times New Roman" w:eastAsia="Times New Roman" w:hAnsi="Times New Roman" w:cs="Times New Roman"/>
                <w:sz w:val="24"/>
                <w:szCs w:val="24"/>
                <w:lang w:eastAsia="ru-RU"/>
              </w:rPr>
              <w:t>протокол №</w:t>
            </w:r>
            <w:r w:rsidR="00111B9B">
              <w:rPr>
                <w:rFonts w:ascii="Times New Roman" w:eastAsia="Times New Roman" w:hAnsi="Times New Roman" w:cs="Times New Roman"/>
                <w:sz w:val="24"/>
                <w:szCs w:val="24"/>
                <w:lang w:eastAsia="ru-RU"/>
              </w:rPr>
              <w:t xml:space="preserve"> 5</w:t>
            </w:r>
            <w:r w:rsidR="00EA4BEB">
              <w:rPr>
                <w:rFonts w:ascii="Times New Roman" w:eastAsia="Times New Roman" w:hAnsi="Times New Roman" w:cs="Times New Roman"/>
                <w:sz w:val="24"/>
                <w:szCs w:val="24"/>
                <w:lang w:eastAsia="ru-RU"/>
              </w:rPr>
              <w:t xml:space="preserve"> </w:t>
            </w:r>
            <w:r w:rsidRPr="005D2E58">
              <w:rPr>
                <w:rFonts w:ascii="Times New Roman" w:eastAsia="Times New Roman" w:hAnsi="Times New Roman" w:cs="Times New Roman"/>
                <w:sz w:val="24"/>
                <w:szCs w:val="24"/>
                <w:lang w:eastAsia="ru-RU"/>
              </w:rPr>
              <w:t>от «</w:t>
            </w:r>
            <w:r w:rsidR="00EA4BEB">
              <w:rPr>
                <w:rFonts w:ascii="Times New Roman" w:eastAsia="Times New Roman" w:hAnsi="Times New Roman" w:cs="Times New Roman"/>
                <w:sz w:val="24"/>
                <w:szCs w:val="24"/>
                <w:lang w:eastAsia="ru-RU"/>
              </w:rPr>
              <w:t>25</w:t>
            </w:r>
            <w:r w:rsidRPr="005D2E58">
              <w:rPr>
                <w:rFonts w:ascii="Times New Roman" w:eastAsia="Times New Roman" w:hAnsi="Times New Roman" w:cs="Times New Roman"/>
                <w:sz w:val="24"/>
                <w:szCs w:val="24"/>
                <w:lang w:eastAsia="ru-RU"/>
              </w:rPr>
              <w:t>»</w:t>
            </w:r>
            <w:r w:rsidR="00EA4BEB">
              <w:rPr>
                <w:rFonts w:ascii="Times New Roman" w:eastAsia="Times New Roman" w:hAnsi="Times New Roman" w:cs="Times New Roman"/>
                <w:sz w:val="24"/>
                <w:szCs w:val="24"/>
                <w:lang w:eastAsia="ru-RU"/>
              </w:rPr>
              <w:t>марта</w:t>
            </w:r>
            <w:r w:rsidRPr="005D2E58">
              <w:rPr>
                <w:rFonts w:ascii="Times New Roman" w:eastAsia="Times New Roman" w:hAnsi="Times New Roman" w:cs="Times New Roman"/>
                <w:sz w:val="24"/>
                <w:szCs w:val="24"/>
                <w:lang w:eastAsia="ru-RU"/>
              </w:rPr>
              <w:t>202</w:t>
            </w:r>
            <w:r w:rsidR="00971E8A">
              <w:rPr>
                <w:rFonts w:ascii="Times New Roman" w:eastAsia="Times New Roman" w:hAnsi="Times New Roman" w:cs="Times New Roman"/>
                <w:sz w:val="24"/>
                <w:szCs w:val="24"/>
                <w:lang w:eastAsia="ru-RU"/>
              </w:rPr>
              <w:t>5</w:t>
            </w:r>
            <w:r w:rsidRPr="005D2E58">
              <w:rPr>
                <w:rFonts w:ascii="Times New Roman" w:eastAsia="Times New Roman" w:hAnsi="Times New Roman" w:cs="Times New Roman"/>
                <w:sz w:val="24"/>
                <w:szCs w:val="24"/>
                <w:lang w:eastAsia="ru-RU"/>
              </w:rPr>
              <w:t>г.</w:t>
            </w:r>
          </w:p>
        </w:tc>
        <w:tc>
          <w:tcPr>
            <w:tcW w:w="4200" w:type="dxa"/>
            <w:tcMar>
              <w:top w:w="50" w:type="dxa"/>
              <w:left w:w="50" w:type="dxa"/>
              <w:bottom w:w="50" w:type="dxa"/>
              <w:right w:w="50" w:type="dxa"/>
            </w:tcMar>
            <w:hideMark/>
          </w:tcPr>
          <w:p w:rsidR="00926CBE" w:rsidRPr="005D2E58" w:rsidRDefault="00926CBE" w:rsidP="00527588">
            <w:pPr>
              <w:spacing w:after="0" w:line="240" w:lineRule="auto"/>
              <w:rPr>
                <w:rFonts w:ascii="Times New Roman" w:eastAsia="Times New Roman" w:hAnsi="Times New Roman" w:cs="Times New Roman"/>
                <w:sz w:val="24"/>
                <w:szCs w:val="24"/>
                <w:lang w:eastAsia="ru-RU"/>
              </w:rPr>
            </w:pPr>
            <w:r w:rsidRPr="005D2E58">
              <w:rPr>
                <w:rFonts w:ascii="Times New Roman" w:eastAsia="Times New Roman" w:hAnsi="Times New Roman" w:cs="Times New Roman"/>
                <w:sz w:val="24"/>
                <w:szCs w:val="24"/>
                <w:lang w:eastAsia="ru-RU"/>
              </w:rPr>
              <w:t>УТВЕРЖДЕН </w:t>
            </w:r>
          </w:p>
          <w:p w:rsidR="00926CBE" w:rsidRPr="005D2E58" w:rsidRDefault="00926CBE" w:rsidP="00527588">
            <w:pPr>
              <w:spacing w:after="0" w:line="240" w:lineRule="auto"/>
              <w:rPr>
                <w:rFonts w:ascii="Times New Roman" w:eastAsia="Times New Roman" w:hAnsi="Times New Roman" w:cs="Times New Roman"/>
                <w:sz w:val="24"/>
                <w:szCs w:val="24"/>
                <w:lang w:eastAsia="ru-RU"/>
              </w:rPr>
            </w:pPr>
            <w:r w:rsidRPr="005D2E58">
              <w:rPr>
                <w:rFonts w:ascii="Times New Roman" w:eastAsia="Times New Roman" w:hAnsi="Times New Roman" w:cs="Times New Roman"/>
                <w:sz w:val="24"/>
                <w:szCs w:val="24"/>
                <w:lang w:eastAsia="ru-RU"/>
              </w:rPr>
              <w:t>приказом </w:t>
            </w:r>
            <w:r w:rsidR="00D43B14" w:rsidRPr="005D2E58">
              <w:rPr>
                <w:rFonts w:ascii="Times New Roman" w:eastAsia="Times New Roman" w:hAnsi="Times New Roman" w:cs="Times New Roman"/>
                <w:iCs/>
                <w:sz w:val="24"/>
                <w:szCs w:val="24"/>
                <w:lang w:eastAsia="ru-RU"/>
              </w:rPr>
              <w:t>директора МКОУ «СШ№2»</w:t>
            </w:r>
          </w:p>
          <w:p w:rsidR="00926CBE" w:rsidRPr="005D2E58" w:rsidRDefault="00971E8A" w:rsidP="005275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70 </w:t>
            </w:r>
            <w:r w:rsidR="00926CBE" w:rsidRPr="005D2E58">
              <w:rPr>
                <w:rFonts w:ascii="Times New Roman" w:eastAsia="Times New Roman" w:hAnsi="Times New Roman" w:cs="Times New Roman"/>
                <w:sz w:val="24"/>
                <w:szCs w:val="24"/>
                <w:lang w:eastAsia="ru-RU"/>
              </w:rPr>
              <w:t>от </w:t>
            </w:r>
            <w:r w:rsidR="006E1716" w:rsidRPr="005D2E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w:t>
            </w:r>
            <w:r w:rsidR="006E1716" w:rsidRPr="005D2E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марта 2025г.</w:t>
            </w:r>
          </w:p>
        </w:tc>
      </w:tr>
    </w:tbl>
    <w:p w:rsidR="006B38A6" w:rsidRDefault="006B38A6" w:rsidP="00527588">
      <w:pPr>
        <w:shd w:val="clear" w:color="auto" w:fill="FFFFFF"/>
        <w:spacing w:after="0" w:line="240" w:lineRule="auto"/>
        <w:jc w:val="center"/>
        <w:rPr>
          <w:rFonts w:ascii="Times New Roman" w:eastAsia="Times New Roman" w:hAnsi="Times New Roman" w:cs="Times New Roman"/>
          <w:b/>
          <w:bCs/>
          <w:sz w:val="24"/>
          <w:szCs w:val="24"/>
          <w:lang w:eastAsia="ru-RU"/>
        </w:rPr>
      </w:pPr>
    </w:p>
    <w:p w:rsidR="005D2E58" w:rsidRDefault="006B38A6" w:rsidP="00527588">
      <w:pPr>
        <w:shd w:val="clear" w:color="auto" w:fill="FFFFFF"/>
        <w:spacing w:after="0" w:line="240" w:lineRule="auto"/>
        <w:jc w:val="center"/>
        <w:rPr>
          <w:rFonts w:ascii="Times New Roman" w:eastAsia="Times New Roman" w:hAnsi="Times New Roman" w:cs="Times New Roman"/>
          <w:b/>
          <w:bCs/>
          <w:color w:val="22272F"/>
          <w:sz w:val="28"/>
          <w:szCs w:val="28"/>
          <w:lang w:eastAsia="ru-RU"/>
        </w:rPr>
      </w:pPr>
      <w:r w:rsidRPr="005D2E58">
        <w:rPr>
          <w:rFonts w:ascii="Times New Roman" w:eastAsia="Times New Roman" w:hAnsi="Times New Roman" w:cs="Times New Roman"/>
          <w:b/>
          <w:bCs/>
          <w:color w:val="22272F"/>
          <w:sz w:val="28"/>
          <w:szCs w:val="28"/>
          <w:lang w:eastAsia="ru-RU"/>
        </w:rPr>
        <w:t>Порядок</w:t>
      </w:r>
      <w:r w:rsidRPr="005D2E58">
        <w:rPr>
          <w:rFonts w:ascii="Times New Roman" w:eastAsia="Times New Roman" w:hAnsi="Times New Roman" w:cs="Times New Roman"/>
          <w:b/>
          <w:bCs/>
          <w:color w:val="22272F"/>
          <w:sz w:val="28"/>
          <w:szCs w:val="28"/>
          <w:lang w:eastAsia="ru-RU"/>
        </w:rPr>
        <w:br/>
        <w:t xml:space="preserve">приема на обучение по образовательным программам начального общего, основного общего и среднего общего образования </w:t>
      </w:r>
    </w:p>
    <w:p w:rsidR="006B38A6" w:rsidRPr="005D2E58" w:rsidRDefault="006B38A6" w:rsidP="00527588">
      <w:pPr>
        <w:shd w:val="clear" w:color="auto" w:fill="FFFFFF"/>
        <w:spacing w:after="0" w:line="240" w:lineRule="auto"/>
        <w:jc w:val="center"/>
        <w:rPr>
          <w:rFonts w:ascii="Times New Roman" w:eastAsia="Times New Roman" w:hAnsi="Times New Roman" w:cs="Times New Roman"/>
          <w:b/>
          <w:bCs/>
          <w:color w:val="22272F"/>
          <w:sz w:val="28"/>
          <w:szCs w:val="28"/>
          <w:lang w:eastAsia="ru-RU"/>
        </w:rPr>
      </w:pPr>
      <w:r w:rsidRPr="005D2E58">
        <w:rPr>
          <w:rFonts w:ascii="Times New Roman" w:eastAsia="Times New Roman" w:hAnsi="Times New Roman" w:cs="Times New Roman"/>
          <w:b/>
          <w:bCs/>
          <w:color w:val="22272F"/>
          <w:sz w:val="28"/>
          <w:szCs w:val="28"/>
          <w:lang w:eastAsia="ru-RU"/>
        </w:rPr>
        <w:t>в МКОУ «СШ№2»</w:t>
      </w:r>
      <w:r w:rsidR="005D2E58">
        <w:rPr>
          <w:rFonts w:ascii="Times New Roman" w:eastAsia="Times New Roman" w:hAnsi="Times New Roman" w:cs="Times New Roman"/>
          <w:b/>
          <w:bCs/>
          <w:color w:val="22272F"/>
          <w:sz w:val="28"/>
          <w:szCs w:val="28"/>
          <w:lang w:eastAsia="ru-RU"/>
        </w:rPr>
        <w:t>.</w:t>
      </w:r>
    </w:p>
    <w:p w:rsidR="006B38A6" w:rsidRDefault="006B38A6" w:rsidP="00527588">
      <w:pPr>
        <w:shd w:val="clear" w:color="auto" w:fill="FFFFFF"/>
        <w:spacing w:after="0" w:line="240" w:lineRule="auto"/>
        <w:jc w:val="center"/>
        <w:rPr>
          <w:rFonts w:ascii="Times New Roman" w:eastAsia="Times New Roman" w:hAnsi="Times New Roman" w:cs="Times New Roman"/>
          <w:b/>
          <w:bCs/>
          <w:sz w:val="24"/>
          <w:szCs w:val="24"/>
          <w:lang w:eastAsia="ru-RU"/>
        </w:rPr>
      </w:pPr>
    </w:p>
    <w:p w:rsidR="00926CBE" w:rsidRPr="00D43B14" w:rsidRDefault="00926CBE" w:rsidP="00527588">
      <w:pPr>
        <w:shd w:val="clear" w:color="auto" w:fill="FFFFFF"/>
        <w:spacing w:after="0" w:line="240" w:lineRule="auto"/>
        <w:jc w:val="center"/>
        <w:rPr>
          <w:rFonts w:ascii="Times New Roman" w:eastAsia="Times New Roman" w:hAnsi="Times New Roman" w:cs="Times New Roman"/>
          <w:sz w:val="24"/>
          <w:szCs w:val="24"/>
          <w:lang w:eastAsia="ru-RU"/>
        </w:rPr>
      </w:pPr>
      <w:r w:rsidRPr="00D43B14">
        <w:rPr>
          <w:rFonts w:ascii="Times New Roman" w:eastAsia="Times New Roman" w:hAnsi="Times New Roman" w:cs="Times New Roman"/>
          <w:b/>
          <w:bCs/>
          <w:sz w:val="24"/>
          <w:szCs w:val="24"/>
          <w:lang w:eastAsia="ru-RU"/>
        </w:rPr>
        <w:t>1. Общие положения</w:t>
      </w:r>
      <w:r w:rsidR="00A759C5">
        <w:rPr>
          <w:rFonts w:ascii="Times New Roman" w:eastAsia="Times New Roman" w:hAnsi="Times New Roman" w:cs="Times New Roman"/>
          <w:b/>
          <w:bCs/>
          <w:sz w:val="24"/>
          <w:szCs w:val="24"/>
          <w:lang w:eastAsia="ru-RU"/>
        </w:rPr>
        <w:t>.</w:t>
      </w:r>
    </w:p>
    <w:p w:rsidR="00A759C5" w:rsidRPr="00A759C5" w:rsidRDefault="00926CBE" w:rsidP="00527588">
      <w:pPr>
        <w:pStyle w:val="s1"/>
        <w:shd w:val="clear" w:color="auto" w:fill="FFFFFF"/>
        <w:spacing w:before="0" w:beforeAutospacing="0" w:after="0" w:afterAutospacing="0"/>
        <w:jc w:val="both"/>
        <w:rPr>
          <w:color w:val="000000" w:themeColor="text1"/>
          <w:sz w:val="16"/>
          <w:szCs w:val="16"/>
        </w:rPr>
      </w:pPr>
      <w:r w:rsidRPr="00A759C5">
        <w:rPr>
          <w:color w:val="000000" w:themeColor="text1"/>
        </w:rPr>
        <w:t>1.1. Настоящи</w:t>
      </w:r>
      <w:r w:rsidR="00313FD1" w:rsidRPr="00A759C5">
        <w:rPr>
          <w:color w:val="000000" w:themeColor="text1"/>
        </w:rPr>
        <w:t>й</w:t>
      </w:r>
      <w:r w:rsidRPr="00A759C5">
        <w:rPr>
          <w:color w:val="000000" w:themeColor="text1"/>
        </w:rPr>
        <w:t xml:space="preserve"> </w:t>
      </w:r>
      <w:r w:rsidR="00313FD1" w:rsidRPr="00A759C5">
        <w:rPr>
          <w:color w:val="000000" w:themeColor="text1"/>
        </w:rPr>
        <w:t xml:space="preserve">Порядок </w:t>
      </w:r>
      <w:r w:rsidRPr="00A759C5">
        <w:rPr>
          <w:color w:val="000000" w:themeColor="text1"/>
        </w:rPr>
        <w:t>приема на обучение в </w:t>
      </w:r>
      <w:r w:rsidR="006B38A6" w:rsidRPr="00A759C5">
        <w:rPr>
          <w:iCs/>
          <w:color w:val="000000" w:themeColor="text1"/>
        </w:rPr>
        <w:t>МКОУ «СШ№2»</w:t>
      </w:r>
      <w:r w:rsidRPr="00A759C5">
        <w:rPr>
          <w:color w:val="000000" w:themeColor="text1"/>
        </w:rPr>
        <w:t xml:space="preserve"> (далее — правила) разработаны в соответствии </w:t>
      </w:r>
      <w:r w:rsidR="004D29BB" w:rsidRPr="00A759C5">
        <w:rPr>
          <w:color w:val="000000" w:themeColor="text1"/>
        </w:rPr>
        <w:t>с частью 8 статьи 55 Федерального закона от 29 декабря 2012 г. № 273-ФЗ «Об образовании в Российской Федерации», абзацами вторым и четвертым пункта 2 статьи 1 Федерального закона от 28 декабря 2024 г. № 544-ФЗ «О внесении изменений в статьи 67 и 78 Федерального закона «Об образовании в Российской Федерации», подпунктом 4.2.21 пункта 4 Положения о Министерстве просвещения Российской Федерации, утвержденного постановлением Правительства Российской Федерации от 28 июля 2018 г. № 884</w:t>
      </w:r>
      <w:r w:rsidRPr="00A759C5">
        <w:rPr>
          <w:color w:val="000000" w:themeColor="text1"/>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hyperlink r:id="rId7" w:anchor="/document/99/603340708/ZA00MAM2N4/" w:tgtFrame="_self" w:history="1">
        <w:r w:rsidRPr="00A759C5">
          <w:rPr>
            <w:color w:val="000000" w:themeColor="text1"/>
          </w:rPr>
          <w:t>приказом Минпросвещения России от 22.03.2021 № 115</w:t>
        </w:r>
      </w:hyperlink>
      <w:r w:rsidRPr="00A759C5">
        <w:rPr>
          <w:color w:val="000000" w:themeColor="text1"/>
        </w:rPr>
        <w:t xml:space="preserve">, </w:t>
      </w:r>
      <w:r w:rsidR="004D29BB" w:rsidRPr="00A759C5">
        <w:rPr>
          <w:color w:val="000000" w:themeColor="text1"/>
        </w:rPr>
        <w:t xml:space="preserve">приказом Министерства просвещения РФ от 04 марта 2025 г. N 6171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458(далее — Порядок приема в школу)» </w:t>
      </w:r>
      <w:r w:rsidR="00C87B53" w:rsidRPr="00A759C5">
        <w:rPr>
          <w:color w:val="000000" w:themeColor="text1"/>
        </w:rPr>
        <w:t>и У</w:t>
      </w:r>
      <w:r w:rsidRPr="00A759C5">
        <w:rPr>
          <w:color w:val="000000" w:themeColor="text1"/>
        </w:rPr>
        <w:t>ставом </w:t>
      </w:r>
      <w:r w:rsidR="006B38A6" w:rsidRPr="00A759C5">
        <w:rPr>
          <w:iCs/>
          <w:color w:val="000000" w:themeColor="text1"/>
        </w:rPr>
        <w:t>МКОУ «СШ№2»</w:t>
      </w:r>
      <w:r w:rsidR="006B38A6" w:rsidRPr="00A759C5">
        <w:rPr>
          <w:color w:val="000000" w:themeColor="text1"/>
        </w:rPr>
        <w:t> </w:t>
      </w:r>
      <w:r w:rsidRPr="00A759C5">
        <w:rPr>
          <w:color w:val="000000" w:themeColor="text1"/>
        </w:rPr>
        <w:t>.</w:t>
      </w:r>
      <w:r w:rsidR="00313FD1" w:rsidRPr="00A759C5">
        <w:rPr>
          <w:color w:val="000000" w:themeColor="text1"/>
          <w:sz w:val="16"/>
          <w:szCs w:val="16"/>
        </w:rPr>
        <w:t xml:space="preserve"> </w:t>
      </w:r>
    </w:p>
    <w:p w:rsidR="00313FD1" w:rsidRPr="00A759C5" w:rsidRDefault="00A759C5" w:rsidP="00527588">
      <w:pPr>
        <w:pStyle w:val="s1"/>
        <w:shd w:val="clear" w:color="auto" w:fill="FFFFFF"/>
        <w:spacing w:before="0" w:beforeAutospacing="0" w:after="0" w:afterAutospacing="0"/>
        <w:jc w:val="both"/>
        <w:rPr>
          <w:color w:val="000000" w:themeColor="text1"/>
        </w:rPr>
      </w:pPr>
      <w:r w:rsidRPr="00A759C5">
        <w:rPr>
          <w:color w:val="000000" w:themeColor="text1"/>
          <w:sz w:val="16"/>
          <w:szCs w:val="16"/>
        </w:rPr>
        <w:t>1.2</w:t>
      </w:r>
      <w:r w:rsidRPr="00A759C5">
        <w:rPr>
          <w:color w:val="000000" w:themeColor="text1"/>
        </w:rPr>
        <w:t>.</w:t>
      </w:r>
      <w:r w:rsidR="00313FD1" w:rsidRPr="00A759C5">
        <w:rPr>
          <w:color w:val="000000" w:themeColor="text1"/>
        </w:rPr>
        <w:t xml:space="preserve">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313FD1" w:rsidRPr="00A759C5" w:rsidRDefault="00A759C5" w:rsidP="00527588">
      <w:pPr>
        <w:pStyle w:val="s1"/>
        <w:shd w:val="clear" w:color="auto" w:fill="FFFFFF"/>
        <w:spacing w:before="0" w:beforeAutospacing="0" w:after="0" w:afterAutospacing="0"/>
        <w:jc w:val="both"/>
        <w:rPr>
          <w:color w:val="000000" w:themeColor="text1"/>
        </w:rPr>
      </w:pPr>
      <w:r w:rsidRPr="00A759C5">
        <w:rPr>
          <w:color w:val="000000" w:themeColor="text1"/>
        </w:rPr>
        <w:t>1.3.</w:t>
      </w:r>
      <w:r w:rsidR="00313FD1" w:rsidRPr="00A759C5">
        <w:rPr>
          <w:color w:val="000000" w:themeColor="text1"/>
        </w:rPr>
        <w:t xml:space="preserve">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w:t>
      </w:r>
      <w:hyperlink r:id="rId8" w:anchor="block_55" w:history="1">
        <w:r w:rsidR="00313FD1" w:rsidRPr="00A759C5">
          <w:rPr>
            <w:rStyle w:val="a4"/>
            <w:color w:val="000000" w:themeColor="text1"/>
          </w:rPr>
          <w:t>Федеральным законом</w:t>
        </w:r>
      </w:hyperlink>
      <w:r w:rsidR="00313FD1" w:rsidRPr="00A759C5">
        <w:rPr>
          <w:color w:val="000000" w:themeColor="text1"/>
        </w:rPr>
        <w:t> от 29 декабря 2012 г. N 273-ФЗ "Об образовании в Российской Федерации"</w:t>
      </w:r>
      <w:r w:rsidR="00313FD1" w:rsidRPr="00A759C5">
        <w:rPr>
          <w:color w:val="000000" w:themeColor="text1"/>
          <w:vertAlign w:val="superscript"/>
        </w:rPr>
        <w:t> </w:t>
      </w:r>
      <w:hyperlink r:id="rId9" w:anchor="block_10" w:history="1">
        <w:r w:rsidR="00313FD1" w:rsidRPr="00A759C5">
          <w:rPr>
            <w:rStyle w:val="a4"/>
            <w:color w:val="000000" w:themeColor="text1"/>
            <w:vertAlign w:val="superscript"/>
          </w:rPr>
          <w:t>1</w:t>
        </w:r>
      </w:hyperlink>
      <w:r w:rsidR="00313FD1" w:rsidRPr="00A759C5">
        <w:rPr>
          <w:color w:val="000000" w:themeColor="text1"/>
        </w:rPr>
        <w:t> (далее - Федеральный закон).</w:t>
      </w:r>
    </w:p>
    <w:p w:rsidR="00313FD1" w:rsidRPr="00527588" w:rsidRDefault="00A759C5" w:rsidP="00527588">
      <w:pPr>
        <w:pStyle w:val="s1"/>
        <w:shd w:val="clear" w:color="auto" w:fill="FFFFFF"/>
        <w:spacing w:before="0" w:beforeAutospacing="0" w:after="0" w:afterAutospacing="0"/>
        <w:jc w:val="both"/>
        <w:rPr>
          <w:color w:val="000000" w:themeColor="text1"/>
        </w:rPr>
      </w:pPr>
      <w:r w:rsidRPr="00A759C5">
        <w:rPr>
          <w:color w:val="000000" w:themeColor="text1"/>
        </w:rPr>
        <w:t>1.4.</w:t>
      </w:r>
      <w:r w:rsidR="00313FD1" w:rsidRPr="00A759C5">
        <w:rPr>
          <w:color w:val="000000" w:themeColor="text1"/>
        </w:rPr>
        <w:t xml:space="preserve">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w:t>
      </w:r>
      <w:r w:rsidR="00313FD1" w:rsidRPr="00527588">
        <w:rPr>
          <w:color w:val="000000" w:themeColor="text1"/>
        </w:rPr>
        <w:t>осуществляется в соответствии с международными договорами Российской Федерации, </w:t>
      </w:r>
      <w:hyperlink r:id="rId10" w:history="1">
        <w:r w:rsidR="00313FD1" w:rsidRPr="00527588">
          <w:rPr>
            <w:rStyle w:val="a4"/>
            <w:color w:val="000000" w:themeColor="text1"/>
            <w:u w:val="none"/>
          </w:rPr>
          <w:t>Федеральным законом</w:t>
        </w:r>
      </w:hyperlink>
      <w:r w:rsidR="00313FD1" w:rsidRPr="00527588">
        <w:rPr>
          <w:color w:val="000000" w:themeColor="text1"/>
        </w:rPr>
        <w:t> и настоящим Порядком.</w:t>
      </w:r>
    </w:p>
    <w:p w:rsidR="00313FD1" w:rsidRPr="00527588" w:rsidRDefault="00A759C5" w:rsidP="00527588">
      <w:pPr>
        <w:pStyle w:val="s1"/>
        <w:shd w:val="clear" w:color="auto" w:fill="FFFFFF"/>
        <w:spacing w:before="0" w:beforeAutospacing="0" w:after="0" w:afterAutospacing="0"/>
        <w:jc w:val="both"/>
        <w:rPr>
          <w:color w:val="000000" w:themeColor="text1"/>
        </w:rPr>
      </w:pPr>
      <w:r w:rsidRPr="00527588">
        <w:rPr>
          <w:color w:val="000000" w:themeColor="text1"/>
        </w:rPr>
        <w:t>1.5</w:t>
      </w:r>
      <w:r w:rsidR="00313FD1" w:rsidRPr="00527588">
        <w:rPr>
          <w:color w:val="000000" w:themeColor="text1"/>
        </w:rPr>
        <w:t>.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w:t>
      </w:r>
      <w:hyperlink r:id="rId11" w:anchor="block_108783" w:history="1">
        <w:r w:rsidR="00313FD1" w:rsidRPr="00527588">
          <w:rPr>
            <w:rStyle w:val="a4"/>
            <w:color w:val="000000" w:themeColor="text1"/>
            <w:u w:val="none"/>
          </w:rPr>
          <w:t>Федеральным законом</w:t>
        </w:r>
      </w:hyperlink>
      <w:r w:rsidR="00313FD1" w:rsidRPr="00527588">
        <w:rPr>
          <w:color w:val="000000" w:themeColor="text1"/>
        </w:rPr>
        <w:t>.</w:t>
      </w:r>
    </w:p>
    <w:p w:rsidR="00313FD1" w:rsidRPr="00A759C5" w:rsidRDefault="00313FD1" w:rsidP="00527588">
      <w:pPr>
        <w:pStyle w:val="s1"/>
        <w:shd w:val="clear" w:color="auto" w:fill="FFFFFF"/>
        <w:spacing w:before="0" w:beforeAutospacing="0" w:after="0" w:afterAutospacing="0"/>
        <w:jc w:val="both"/>
        <w:rPr>
          <w:color w:val="000000" w:themeColor="text1"/>
        </w:rPr>
      </w:pPr>
      <w:r w:rsidRPr="00527588">
        <w:rPr>
          <w:color w:val="000000" w:themeColor="text1"/>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w:t>
      </w:r>
      <w:r w:rsidRPr="00A759C5">
        <w:rPr>
          <w:color w:val="000000" w:themeColor="text1"/>
        </w:rPr>
        <w:t xml:space="preserve"> по основным общеобразовательным программам должны обеспечивать также прием в образовательную </w:t>
      </w:r>
      <w:r w:rsidRPr="00A759C5">
        <w:rPr>
          <w:color w:val="000000" w:themeColor="text1"/>
        </w:rPr>
        <w:lastRenderedPageBreak/>
        <w:t>организацию граждан, имеющих право на получение общего образования соответствующего уровня и проживающих на закрепленной территории</w:t>
      </w:r>
      <w:r w:rsidRPr="00A759C5">
        <w:rPr>
          <w:color w:val="000000" w:themeColor="text1"/>
          <w:vertAlign w:val="superscript"/>
        </w:rPr>
        <w:t> </w:t>
      </w:r>
      <w:hyperlink r:id="rId12" w:anchor="block_30" w:history="1">
        <w:r w:rsidRPr="00A759C5">
          <w:rPr>
            <w:rStyle w:val="a4"/>
            <w:color w:val="000000" w:themeColor="text1"/>
            <w:vertAlign w:val="superscript"/>
          </w:rPr>
          <w:t>3</w:t>
        </w:r>
      </w:hyperlink>
      <w:r w:rsidRPr="00A759C5">
        <w:rPr>
          <w:color w:val="000000" w:themeColor="text1"/>
        </w:rPr>
        <w:t>.</w:t>
      </w:r>
    </w:p>
    <w:p w:rsidR="00A759C5" w:rsidRPr="00A759C5" w:rsidRDefault="00A759C5" w:rsidP="00527588">
      <w:pPr>
        <w:pStyle w:val="s1"/>
        <w:shd w:val="clear" w:color="auto" w:fill="FFFFFF"/>
        <w:spacing w:before="0" w:beforeAutospacing="0" w:after="0" w:afterAutospacing="0"/>
        <w:jc w:val="both"/>
        <w:rPr>
          <w:color w:val="000000" w:themeColor="text1"/>
        </w:rPr>
      </w:pPr>
      <w:r w:rsidRPr="003946E8">
        <w:rPr>
          <w:color w:val="000000" w:themeColor="text1"/>
        </w:rPr>
        <w:t>1.</w:t>
      </w:r>
      <w:r w:rsidRPr="00A759C5">
        <w:rPr>
          <w:color w:val="000000" w:themeColor="text1"/>
        </w:rPr>
        <w:t>6. Закрепление муниципальных образовательных организаций за конкретными территориями муниципального района осуществляется органами местного самоуправления муниципальных районов по решению вопросов местного значения в сфере образования.</w:t>
      </w:r>
    </w:p>
    <w:p w:rsidR="00926CBE" w:rsidRPr="00A759C5" w:rsidRDefault="00926CBE" w:rsidP="0052758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926CBE" w:rsidRPr="00D43B14" w:rsidRDefault="00926CBE" w:rsidP="00527588">
      <w:pPr>
        <w:shd w:val="clear" w:color="auto" w:fill="FFFFFF"/>
        <w:spacing w:after="0" w:line="240" w:lineRule="auto"/>
        <w:jc w:val="center"/>
        <w:rPr>
          <w:rFonts w:ascii="Times New Roman" w:eastAsia="Times New Roman" w:hAnsi="Times New Roman" w:cs="Times New Roman"/>
          <w:sz w:val="24"/>
          <w:szCs w:val="24"/>
          <w:lang w:eastAsia="ru-RU"/>
        </w:rPr>
      </w:pPr>
      <w:r w:rsidRPr="00D43B14">
        <w:rPr>
          <w:rFonts w:ascii="Times New Roman" w:eastAsia="Times New Roman" w:hAnsi="Times New Roman" w:cs="Times New Roman"/>
          <w:b/>
          <w:bCs/>
          <w:sz w:val="24"/>
          <w:szCs w:val="24"/>
          <w:lang w:eastAsia="ru-RU"/>
        </w:rPr>
        <w:t>2. Организация приема на обучение</w:t>
      </w:r>
      <w:r w:rsidR="005D2E58">
        <w:rPr>
          <w:rFonts w:ascii="Times New Roman" w:eastAsia="Times New Roman" w:hAnsi="Times New Roman" w:cs="Times New Roman"/>
          <w:b/>
          <w:bCs/>
          <w:sz w:val="24"/>
          <w:szCs w:val="24"/>
          <w:lang w:eastAsia="ru-RU"/>
        </w:rPr>
        <w:t>.</w:t>
      </w:r>
    </w:p>
    <w:p w:rsidR="00A759C5" w:rsidRPr="003946E8" w:rsidRDefault="00926CBE" w:rsidP="00527588">
      <w:pPr>
        <w:pStyle w:val="s1"/>
        <w:shd w:val="clear" w:color="auto" w:fill="FFFFFF"/>
        <w:spacing w:before="0" w:beforeAutospacing="0" w:after="0" w:afterAutospacing="0"/>
        <w:jc w:val="both"/>
        <w:rPr>
          <w:color w:val="000000" w:themeColor="text1"/>
        </w:rPr>
      </w:pPr>
      <w:r w:rsidRPr="00D43B14">
        <w:t xml:space="preserve">2.1. </w:t>
      </w:r>
      <w:r w:rsidR="00A759C5" w:rsidRPr="003946E8">
        <w:rPr>
          <w:color w:val="000000" w:themeColor="text1"/>
        </w:rPr>
        <w:t>Во внеочередном порядке предоставляются места в государственных и муниципальных общеобразовательных организациях детям, указанным в </w:t>
      </w:r>
      <w:hyperlink r:id="rId13" w:anchor="block_248" w:history="1">
        <w:r w:rsidR="00A759C5" w:rsidRPr="003946E8">
          <w:rPr>
            <w:rStyle w:val="a4"/>
            <w:color w:val="000000" w:themeColor="text1"/>
          </w:rPr>
          <w:t>пункте 8 статьи 24</w:t>
        </w:r>
      </w:hyperlink>
      <w:r w:rsidR="00A759C5" w:rsidRPr="003946E8">
        <w:rPr>
          <w:color w:val="000000" w:themeColor="text1"/>
        </w:rPr>
        <w:t> Федерального закона от 27 мая 1998 г. N 76-ФЗ "О статусе военнослужащих", и детям, указанным в </w:t>
      </w:r>
      <w:hyperlink r:id="rId14" w:anchor="block_281" w:history="1">
        <w:r w:rsidR="00A759C5" w:rsidRPr="003946E8">
          <w:rPr>
            <w:rStyle w:val="a4"/>
            <w:color w:val="000000" w:themeColor="text1"/>
          </w:rPr>
          <w:t>статье 28</w:t>
        </w:r>
        <w:r w:rsidR="00A759C5" w:rsidRPr="003946E8">
          <w:rPr>
            <w:rStyle w:val="a4"/>
            <w:color w:val="000000" w:themeColor="text1"/>
            <w:vertAlign w:val="superscript"/>
          </w:rPr>
          <w:t> 1</w:t>
        </w:r>
      </w:hyperlink>
      <w:r w:rsidR="00A759C5" w:rsidRPr="003946E8">
        <w:rPr>
          <w:color w:val="000000" w:themeColor="text1"/>
        </w:rPr>
        <w:t> Федерального закона от 3 июля 2016 г. N 226-ФЗ "О войсках национальной гвардии Российской Федерации", по месту жительства их семей.</w:t>
      </w:r>
    </w:p>
    <w:p w:rsidR="00A759C5" w:rsidRPr="003946E8" w:rsidRDefault="00A759C5" w:rsidP="00527588">
      <w:pPr>
        <w:pStyle w:val="s1"/>
        <w:shd w:val="clear" w:color="auto" w:fill="FFFFFF"/>
        <w:spacing w:before="0" w:beforeAutospacing="0" w:after="0" w:afterAutospacing="0"/>
        <w:jc w:val="both"/>
        <w:rPr>
          <w:color w:val="000000" w:themeColor="text1"/>
        </w:rPr>
      </w:pPr>
      <w:r w:rsidRPr="003946E8">
        <w:rPr>
          <w:color w:val="000000" w:themeColor="text1"/>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15" w:anchor="block_190602" w:history="1">
        <w:r w:rsidRPr="003946E8">
          <w:rPr>
            <w:rStyle w:val="a4"/>
            <w:color w:val="000000" w:themeColor="text1"/>
          </w:rPr>
          <w:t>абзаце втором части 6 статьи 19</w:t>
        </w:r>
      </w:hyperlink>
      <w:r w:rsidRPr="003946E8">
        <w:rPr>
          <w:color w:val="000000" w:themeColor="text1"/>
        </w:rPr>
        <w:t> Федерального закона от 27 мая 1998 г. N 76-ФЗ "О статусе военнослужащих", по месту жительства их семей</w:t>
      </w:r>
      <w:r w:rsidRPr="003946E8">
        <w:rPr>
          <w:color w:val="000000" w:themeColor="text1"/>
          <w:vertAlign w:val="superscript"/>
        </w:rPr>
        <w:t> </w:t>
      </w:r>
      <w:r w:rsidRPr="003946E8">
        <w:rPr>
          <w:color w:val="000000" w:themeColor="text1"/>
        </w:rPr>
        <w:t>.</w:t>
      </w:r>
    </w:p>
    <w:p w:rsidR="00A759C5" w:rsidRPr="003946E8" w:rsidRDefault="00A759C5" w:rsidP="00527588">
      <w:pPr>
        <w:pStyle w:val="s1"/>
        <w:shd w:val="clear" w:color="auto" w:fill="FFFFFF"/>
        <w:spacing w:before="0" w:beforeAutospacing="0" w:after="0" w:afterAutospacing="0"/>
        <w:jc w:val="both"/>
        <w:rPr>
          <w:color w:val="000000" w:themeColor="text1"/>
        </w:rPr>
      </w:pPr>
      <w:r w:rsidRPr="003946E8">
        <w:rPr>
          <w:color w:val="000000" w:themeColor="text1"/>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6" w:anchor="block_4606" w:history="1">
        <w:r w:rsidRPr="003946E8">
          <w:rPr>
            <w:rStyle w:val="a4"/>
            <w:color w:val="000000" w:themeColor="text1"/>
          </w:rPr>
          <w:t>части 6 статьи 46</w:t>
        </w:r>
      </w:hyperlink>
      <w:r w:rsidRPr="003946E8">
        <w:rPr>
          <w:color w:val="000000" w:themeColor="text1"/>
        </w:rPr>
        <w:t> Федерального закона от 7 февраля 2011 г. N 3-ФЗ "О полиции"</w:t>
      </w:r>
      <w:r w:rsidRPr="003946E8">
        <w:rPr>
          <w:color w:val="000000" w:themeColor="text1"/>
          <w:vertAlign w:val="superscript"/>
        </w:rPr>
        <w:t> </w:t>
      </w:r>
      <w:hyperlink r:id="rId17" w:anchor="block_120" w:history="1">
        <w:r w:rsidRPr="003946E8">
          <w:rPr>
            <w:rStyle w:val="a4"/>
            <w:color w:val="000000" w:themeColor="text1"/>
            <w:vertAlign w:val="superscript"/>
          </w:rPr>
          <w:t>12</w:t>
        </w:r>
      </w:hyperlink>
      <w:r w:rsidRPr="003946E8">
        <w:rPr>
          <w:color w:val="000000" w:themeColor="text1"/>
        </w:rPr>
        <w:t>, детям сотрудников органов внутренних дел, не являющихся сотрудниками полиции</w:t>
      </w:r>
      <w:r w:rsidRPr="003946E8">
        <w:rPr>
          <w:color w:val="000000" w:themeColor="text1"/>
          <w:vertAlign w:val="superscript"/>
        </w:rPr>
        <w:t> </w:t>
      </w:r>
      <w:hyperlink r:id="rId18" w:anchor="block_130" w:history="1">
        <w:r w:rsidRPr="003946E8">
          <w:rPr>
            <w:rStyle w:val="a4"/>
            <w:color w:val="000000" w:themeColor="text1"/>
            <w:vertAlign w:val="superscript"/>
          </w:rPr>
          <w:t>13</w:t>
        </w:r>
      </w:hyperlink>
      <w:r w:rsidRPr="003946E8">
        <w:rPr>
          <w:color w:val="000000" w:themeColor="text1"/>
        </w:rPr>
        <w:t>, и детям, указанным в </w:t>
      </w:r>
      <w:hyperlink r:id="rId19" w:anchor="block_314" w:history="1">
        <w:r w:rsidRPr="003946E8">
          <w:rPr>
            <w:rStyle w:val="a4"/>
            <w:color w:val="000000" w:themeColor="text1"/>
          </w:rPr>
          <w:t>части 14 статьи 3</w:t>
        </w:r>
      </w:hyperlink>
      <w:r w:rsidRPr="003946E8">
        <w:rPr>
          <w:color w:val="000000" w:themeColor="text1"/>
        </w:rPr>
        <w:t>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Pr="003946E8">
        <w:rPr>
          <w:color w:val="000000" w:themeColor="text1"/>
          <w:vertAlign w:val="superscript"/>
        </w:rPr>
        <w:t> </w:t>
      </w:r>
      <w:r w:rsidRPr="003946E8">
        <w:rPr>
          <w:color w:val="000000" w:themeColor="text1"/>
        </w:rPr>
        <w:t>.</w:t>
      </w:r>
    </w:p>
    <w:p w:rsidR="003946E8" w:rsidRPr="00527588" w:rsidRDefault="003946E8" w:rsidP="00527588">
      <w:pPr>
        <w:pStyle w:val="s1"/>
        <w:shd w:val="clear" w:color="auto" w:fill="FFFFFF"/>
        <w:spacing w:before="0" w:beforeAutospacing="0" w:after="0" w:afterAutospacing="0"/>
        <w:jc w:val="both"/>
        <w:rPr>
          <w:color w:val="000000" w:themeColor="text1"/>
          <w:vertAlign w:val="superscript"/>
        </w:rPr>
      </w:pPr>
      <w:r>
        <w:rPr>
          <w:color w:val="000000" w:themeColor="text1"/>
        </w:rPr>
        <w:t xml:space="preserve">2.2. </w:t>
      </w:r>
      <w:r w:rsidR="00A759C5" w:rsidRPr="003946E8">
        <w:rPr>
          <w:color w:val="000000" w:themeColor="text1"/>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w:t>
      </w:r>
      <w:hyperlink r:id="rId20" w:anchor="block_67" w:history="1">
        <w:r w:rsidR="00A759C5" w:rsidRPr="00527588">
          <w:rPr>
            <w:rStyle w:val="a4"/>
            <w:color w:val="000000" w:themeColor="text1"/>
            <w:u w:val="none"/>
          </w:rPr>
          <w:t>Федеральным законом</w:t>
        </w:r>
      </w:hyperlink>
      <w:r w:rsidR="00A759C5" w:rsidRPr="00527588">
        <w:rPr>
          <w:color w:val="000000" w:themeColor="text1"/>
        </w:rPr>
        <w:t> предоставлены особые права (преимущества) при приеме на обучение</w:t>
      </w:r>
      <w:r w:rsidR="00A759C5" w:rsidRPr="00527588">
        <w:rPr>
          <w:color w:val="000000" w:themeColor="text1"/>
          <w:vertAlign w:val="superscript"/>
        </w:rPr>
        <w:t> </w:t>
      </w:r>
    </w:p>
    <w:p w:rsidR="00A759C5" w:rsidRPr="003946E8" w:rsidRDefault="00A759C5" w:rsidP="00527588">
      <w:pPr>
        <w:pStyle w:val="s1"/>
        <w:shd w:val="clear" w:color="auto" w:fill="FFFFFF"/>
        <w:spacing w:before="0" w:beforeAutospacing="0" w:after="0" w:afterAutospacing="0"/>
        <w:jc w:val="both"/>
        <w:rPr>
          <w:color w:val="000000" w:themeColor="text1"/>
        </w:rPr>
      </w:pPr>
      <w:r w:rsidRPr="00527588">
        <w:rPr>
          <w:color w:val="000000" w:themeColor="text1"/>
        </w:rPr>
        <w:t>2.</w:t>
      </w:r>
      <w:r w:rsidR="003946E8" w:rsidRPr="00527588">
        <w:rPr>
          <w:color w:val="000000" w:themeColor="text1"/>
        </w:rPr>
        <w:t>3.</w:t>
      </w:r>
      <w:r w:rsidRPr="00527588">
        <w:rPr>
          <w:color w:val="000000" w:themeColor="text1"/>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21" w:anchor="block_108786" w:history="1">
        <w:r w:rsidRPr="00527588">
          <w:rPr>
            <w:rStyle w:val="a4"/>
            <w:color w:val="000000" w:themeColor="text1"/>
            <w:u w:val="none"/>
          </w:rPr>
          <w:t>частями 5</w:t>
        </w:r>
      </w:hyperlink>
      <w:r w:rsidRPr="00527588">
        <w:rPr>
          <w:color w:val="000000" w:themeColor="text1"/>
        </w:rPr>
        <w:t> и </w:t>
      </w:r>
      <w:hyperlink r:id="rId22" w:anchor="block_108787" w:history="1">
        <w:r w:rsidRPr="00527588">
          <w:rPr>
            <w:rStyle w:val="a4"/>
            <w:color w:val="000000" w:themeColor="text1"/>
            <w:u w:val="none"/>
          </w:rPr>
          <w:t>6 статьи 67</w:t>
        </w:r>
      </w:hyperlink>
      <w:r w:rsidRPr="00527588">
        <w:rPr>
          <w:color w:val="000000" w:themeColor="text1"/>
        </w:rPr>
        <w:t> Федерал</w:t>
      </w:r>
      <w:r w:rsidRPr="003946E8">
        <w:rPr>
          <w:color w:val="000000" w:themeColor="text1"/>
        </w:rPr>
        <w:t>ьного закона</w:t>
      </w:r>
      <w:r w:rsidRPr="003946E8">
        <w:rPr>
          <w:color w:val="000000" w:themeColor="text1"/>
          <w:vertAlign w:val="superscript"/>
        </w:rPr>
        <w:t> </w:t>
      </w:r>
      <w:r w:rsidRPr="003946E8">
        <w:rPr>
          <w:color w:val="000000" w:themeColor="text1"/>
        </w:rPr>
        <w:t>.</w:t>
      </w:r>
    </w:p>
    <w:p w:rsidR="00A759C5" w:rsidRPr="003946E8" w:rsidRDefault="003946E8" w:rsidP="00527588">
      <w:pPr>
        <w:pStyle w:val="s1"/>
        <w:shd w:val="clear" w:color="auto" w:fill="FFFFFF"/>
        <w:spacing w:before="0" w:beforeAutospacing="0" w:after="0" w:afterAutospacing="0"/>
        <w:jc w:val="both"/>
        <w:rPr>
          <w:color w:val="000000" w:themeColor="text1"/>
        </w:rPr>
      </w:pPr>
      <w:r>
        <w:rPr>
          <w:color w:val="000000" w:themeColor="text1"/>
        </w:rPr>
        <w:t>2.4</w:t>
      </w:r>
      <w:r w:rsidR="00A759C5" w:rsidRPr="003946E8">
        <w:rPr>
          <w:color w:val="000000" w:themeColor="text1"/>
        </w:rPr>
        <w:t>.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r w:rsidR="00A759C5" w:rsidRPr="003946E8">
        <w:rPr>
          <w:color w:val="000000" w:themeColor="text1"/>
          <w:vertAlign w:val="superscript"/>
        </w:rPr>
        <w:t> </w:t>
      </w:r>
      <w:r w:rsidR="00A759C5" w:rsidRPr="003946E8">
        <w:rPr>
          <w:color w:val="000000" w:themeColor="text1"/>
        </w:rPr>
        <w:t>.</w:t>
      </w:r>
    </w:p>
    <w:p w:rsidR="003946E8" w:rsidRPr="003946E8" w:rsidRDefault="003946E8" w:rsidP="0052758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2.5. </w:t>
      </w:r>
      <w:r w:rsidRPr="003946E8">
        <w:rPr>
          <w:rFonts w:ascii="Times New Roman" w:hAnsi="Times New Roman" w:cs="Times New Roman"/>
          <w:color w:val="000000" w:themeColor="text1"/>
          <w:sz w:val="24"/>
          <w:szCs w:val="24"/>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w:t>
      </w:r>
    </w:p>
    <w:p w:rsidR="003946E8" w:rsidRPr="003946E8" w:rsidRDefault="003946E8" w:rsidP="00527588">
      <w:pPr>
        <w:pStyle w:val="s1"/>
        <w:shd w:val="clear" w:color="auto" w:fill="FFFFFF"/>
        <w:spacing w:before="0" w:beforeAutospacing="0" w:after="0" w:afterAutospacing="0"/>
        <w:jc w:val="both"/>
        <w:rPr>
          <w:color w:val="000000" w:themeColor="text1"/>
        </w:rPr>
      </w:pPr>
      <w:r w:rsidRPr="003946E8">
        <w:rPr>
          <w:color w:val="000000" w:themeColor="text1"/>
        </w:rPr>
        <w:t>2.6. Школа  с целью проведения организованного приема детей в первый классшкола размещает на нформационном стенде и официальном сайте в сети Интернет, а также в федеральной государственной информационной системе </w:t>
      </w:r>
      <w:hyperlink r:id="rId23" w:tgtFrame="_blank" w:history="1">
        <w:r w:rsidRPr="003946E8">
          <w:rPr>
            <w:rStyle w:val="a4"/>
            <w:color w:val="000000" w:themeColor="text1"/>
          </w:rPr>
          <w:t>"Единый портал</w:t>
        </w:r>
      </w:hyperlink>
      <w:r w:rsidRPr="003946E8">
        <w:rPr>
          <w:color w:val="000000" w:themeColor="text1"/>
        </w:rPr>
        <w:t> государственных и муниципальных услуг (функций) (далее - ЕПГУ) информацию:</w:t>
      </w:r>
    </w:p>
    <w:p w:rsidR="009C688C" w:rsidRPr="001C0F71" w:rsidRDefault="009C688C" w:rsidP="00527588">
      <w:pPr>
        <w:numPr>
          <w:ilvl w:val="0"/>
          <w:numId w:val="8"/>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lastRenderedPageBreak/>
        <w:t>информация о количестве мест в первых классах — не позднее 10 календарных дней с момента издания распорядительного акта </w:t>
      </w:r>
      <w:r w:rsidRPr="001C0F71">
        <w:rPr>
          <w:rFonts w:ascii="Times New Roman" w:eastAsia="Times New Roman" w:hAnsi="Times New Roman" w:cs="Times New Roman"/>
          <w:iCs/>
          <w:color w:val="222222"/>
          <w:sz w:val="24"/>
          <w:szCs w:val="24"/>
          <w:lang w:eastAsia="ru-RU"/>
        </w:rPr>
        <w:t xml:space="preserve"> о закрепленной территории</w:t>
      </w:r>
      <w:r w:rsidRPr="001C0F71">
        <w:rPr>
          <w:rFonts w:ascii="Times New Roman" w:eastAsia="Times New Roman" w:hAnsi="Times New Roman" w:cs="Times New Roman"/>
          <w:color w:val="222222"/>
          <w:sz w:val="24"/>
          <w:szCs w:val="24"/>
          <w:lang w:eastAsia="ru-RU"/>
        </w:rPr>
        <w:t>;</w:t>
      </w:r>
    </w:p>
    <w:p w:rsidR="009C688C" w:rsidRDefault="009C688C" w:rsidP="00527588">
      <w:pPr>
        <w:spacing w:after="0" w:line="240" w:lineRule="auto"/>
        <w:ind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t>сведения о наличии свободных мест для приема детей, не проживающих на закрепленной территории, — не позднее 5 июля.</w:t>
      </w:r>
      <w:r w:rsidRPr="009C688C">
        <w:rPr>
          <w:rFonts w:ascii="Times New Roman" w:eastAsia="Times New Roman" w:hAnsi="Times New Roman" w:cs="Times New Roman"/>
          <w:color w:val="222222"/>
          <w:sz w:val="24"/>
          <w:szCs w:val="24"/>
          <w:lang w:eastAsia="ru-RU"/>
        </w:rPr>
        <w:t xml:space="preserve"> </w:t>
      </w:r>
    </w:p>
    <w:p w:rsidR="009C688C" w:rsidRPr="001C0F71" w:rsidRDefault="009C688C" w:rsidP="00527588">
      <w:pPr>
        <w:spacing w:after="0" w:line="240" w:lineRule="auto"/>
        <w:ind w:firstLine="709"/>
        <w:jc w:val="both"/>
        <w:rPr>
          <w:rFonts w:ascii="Times New Roman" w:eastAsia="Times New Roman" w:hAnsi="Times New Roman" w:cs="Times New Roman"/>
          <w:sz w:val="24"/>
          <w:szCs w:val="24"/>
          <w:lang w:eastAsia="ru-RU"/>
        </w:rPr>
      </w:pPr>
      <w:r w:rsidRPr="001C0F71">
        <w:rPr>
          <w:rFonts w:ascii="Times New Roman" w:eastAsia="Times New Roman" w:hAnsi="Times New Roman" w:cs="Times New Roman"/>
          <w:color w:val="222222"/>
          <w:sz w:val="24"/>
          <w:szCs w:val="24"/>
          <w:lang w:eastAsia="ru-RU"/>
        </w:rPr>
        <w:t>На информационном стенде в школе и на официальном сайте школы в сети интернет дополнительно размещается:</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1C0F71">
        <w:rPr>
          <w:rFonts w:ascii="Times New Roman" w:eastAsia="Times New Roman" w:hAnsi="Times New Roman" w:cs="Times New Roman"/>
          <w:color w:val="222222"/>
          <w:sz w:val="24"/>
          <w:szCs w:val="24"/>
          <w:lang w:eastAsia="ru-RU"/>
        </w:rPr>
        <w:t>распорядительный акт </w:t>
      </w:r>
      <w:r w:rsidRPr="001C0F71">
        <w:rPr>
          <w:rFonts w:ascii="Times New Roman" w:eastAsia="Times New Roman" w:hAnsi="Times New Roman" w:cs="Times New Roman"/>
          <w:iCs/>
          <w:color w:val="222222"/>
          <w:sz w:val="24"/>
          <w:szCs w:val="24"/>
          <w:lang w:eastAsia="ru-RU"/>
        </w:rPr>
        <w:t xml:space="preserve"> о закрепленной территории</w:t>
      </w:r>
      <w:r w:rsidRPr="001C0F71">
        <w:rPr>
          <w:rFonts w:ascii="Times New Roman" w:eastAsia="Times New Roman" w:hAnsi="Times New Roman" w:cs="Times New Roman"/>
          <w:color w:val="222222"/>
          <w:sz w:val="24"/>
          <w:szCs w:val="24"/>
          <w:lang w:eastAsia="ru-RU"/>
        </w:rPr>
        <w:t> — не позднее 10 календарных дней с момента его издания;</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t>образец заявления о приеме на обучение по основным общеобразовательным программам;</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t>форма заявления о зачислении в порядке перевода из другой организации и образец ее заполнения;</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iCs/>
          <w:color w:val="222222"/>
          <w:sz w:val="24"/>
          <w:szCs w:val="24"/>
          <w:lang w:eastAsia="ru-RU"/>
        </w:rPr>
        <w:t>форма заявления о приеме на обучение по дополнительным общеобразовательным программам и образец ее заполнения;</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iCs/>
          <w:color w:val="222222"/>
          <w:sz w:val="24"/>
          <w:szCs w:val="24"/>
          <w:lang w:eastAsia="ru-RU"/>
        </w:rPr>
        <w:t>информация о направлениях обучения по дополнительным общеобразовательным программам, количестве мест, графике приема заявлений — не</w:t>
      </w:r>
      <w:r w:rsidRPr="001C0F71">
        <w:rPr>
          <w:rFonts w:ascii="Times New Roman" w:eastAsia="Times New Roman" w:hAnsi="Times New Roman" w:cs="Times New Roman"/>
          <w:color w:val="222222"/>
          <w:sz w:val="24"/>
          <w:szCs w:val="24"/>
          <w:lang w:eastAsia="ru-RU"/>
        </w:rPr>
        <w:t> </w:t>
      </w:r>
      <w:r w:rsidRPr="001C0F71">
        <w:rPr>
          <w:rFonts w:ascii="Times New Roman" w:eastAsia="Times New Roman" w:hAnsi="Times New Roman" w:cs="Times New Roman"/>
          <w:iCs/>
          <w:color w:val="222222"/>
          <w:sz w:val="24"/>
          <w:szCs w:val="24"/>
          <w:lang w:eastAsia="ru-RU"/>
        </w:rPr>
        <w:t>позднее чем за 15 календарных дней до начала приема документов;</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t>информация об адресах и телефонах органов управления образованием, в том числе являющихся учредителем школы;</w:t>
      </w:r>
    </w:p>
    <w:p w:rsidR="009C688C" w:rsidRPr="001C0F71" w:rsidRDefault="009C688C" w:rsidP="00527588">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1C0F71">
        <w:rPr>
          <w:rFonts w:ascii="Times New Roman" w:eastAsia="Times New Roman" w:hAnsi="Times New Roman" w:cs="Times New Roman"/>
          <w:color w:val="222222"/>
          <w:sz w:val="24"/>
          <w:szCs w:val="24"/>
          <w:lang w:eastAsia="ru-RU"/>
        </w:rPr>
        <w:t>дополнительная информация по текущему приему.</w:t>
      </w:r>
    </w:p>
    <w:p w:rsidR="00926CBE" w:rsidRPr="00D43B14" w:rsidRDefault="003946E8" w:rsidP="0052758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926CBE" w:rsidRPr="00D43B14">
        <w:rPr>
          <w:rFonts w:ascii="Times New Roman" w:eastAsia="Times New Roman" w:hAnsi="Times New Roman" w:cs="Times New Roman"/>
          <w:sz w:val="24"/>
          <w:szCs w:val="24"/>
          <w:lang w:eastAsia="ru-RU"/>
        </w:rPr>
        <w:t>Прием заявлений в первый класс для детей, имеющих право на внеочередной или первоочередной прием, право преимущественного приема, детей, проживающих на закрепленной территории, начинается не позднее 1 апреля и завершается 30 июня текущего года.</w:t>
      </w:r>
    </w:p>
    <w:p w:rsidR="00926CBE" w:rsidRPr="00D43B14" w:rsidRDefault="00926CBE"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D43B14">
        <w:rPr>
          <w:rFonts w:ascii="Times New Roman" w:eastAsia="Times New Roman" w:hAnsi="Times New Roman" w:cs="Times New Roman"/>
          <w:sz w:val="24"/>
          <w:szCs w:val="24"/>
          <w:lang w:eastAsia="ru-RU"/>
        </w:rPr>
        <w:t>2.</w:t>
      </w:r>
      <w:r w:rsidR="003946E8">
        <w:rPr>
          <w:rFonts w:ascii="Times New Roman" w:eastAsia="Times New Roman" w:hAnsi="Times New Roman" w:cs="Times New Roman"/>
          <w:sz w:val="24"/>
          <w:szCs w:val="24"/>
          <w:lang w:eastAsia="ru-RU"/>
        </w:rPr>
        <w:t>8</w:t>
      </w:r>
      <w:r w:rsidRPr="00D43B14">
        <w:rPr>
          <w:rFonts w:ascii="Times New Roman" w:eastAsia="Times New Roman" w:hAnsi="Times New Roman" w:cs="Times New Roman"/>
          <w:sz w:val="24"/>
          <w:szCs w:val="24"/>
          <w:lang w:eastAsia="ru-RU"/>
        </w:rPr>
        <w:t>.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w:t>
      </w:r>
      <w:r w:rsidR="009C688C">
        <w:rPr>
          <w:rFonts w:ascii="Times New Roman" w:eastAsia="Times New Roman" w:hAnsi="Times New Roman" w:cs="Times New Roman"/>
          <w:sz w:val="24"/>
          <w:szCs w:val="24"/>
          <w:lang w:eastAsia="ru-RU"/>
        </w:rPr>
        <w:t>7</w:t>
      </w:r>
      <w:r w:rsidRPr="00D43B14">
        <w:rPr>
          <w:rFonts w:ascii="Times New Roman" w:eastAsia="Times New Roman" w:hAnsi="Times New Roman" w:cs="Times New Roman"/>
          <w:sz w:val="24"/>
          <w:szCs w:val="24"/>
          <w:lang w:eastAsia="ru-RU"/>
        </w:rPr>
        <w:t> настоящих Правил, прием в первый класс детей, не проживающих на закрепленной территории, может быть начат</w:t>
      </w:r>
      <w:r w:rsidR="003946E8">
        <w:rPr>
          <w:rFonts w:ascii="Times New Roman" w:eastAsia="Times New Roman" w:hAnsi="Times New Roman" w:cs="Times New Roman"/>
          <w:sz w:val="24"/>
          <w:szCs w:val="24"/>
          <w:lang w:eastAsia="ru-RU"/>
        </w:rPr>
        <w:t xml:space="preserve"> не</w:t>
      </w:r>
      <w:r w:rsidRPr="00D43B14">
        <w:rPr>
          <w:rFonts w:ascii="Times New Roman" w:eastAsia="Times New Roman" w:hAnsi="Times New Roman" w:cs="Times New Roman"/>
          <w:sz w:val="24"/>
          <w:szCs w:val="24"/>
          <w:lang w:eastAsia="ru-RU"/>
        </w:rPr>
        <w:t xml:space="preserve"> ранее 6 июля текущего года.</w:t>
      </w:r>
    </w:p>
    <w:p w:rsidR="00926CBE" w:rsidRPr="006B38A6" w:rsidRDefault="00926CBE"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6B38A6">
        <w:rPr>
          <w:rFonts w:ascii="Times New Roman" w:eastAsia="Times New Roman" w:hAnsi="Times New Roman" w:cs="Times New Roman"/>
          <w:iCs/>
          <w:sz w:val="24"/>
          <w:szCs w:val="24"/>
          <w:lang w:eastAsia="ru-RU"/>
        </w:rPr>
        <w:t>2.</w:t>
      </w:r>
      <w:r w:rsidR="009C688C">
        <w:rPr>
          <w:rFonts w:ascii="Times New Roman" w:eastAsia="Times New Roman" w:hAnsi="Times New Roman" w:cs="Times New Roman"/>
          <w:iCs/>
          <w:sz w:val="24"/>
          <w:szCs w:val="24"/>
          <w:lang w:eastAsia="ru-RU"/>
        </w:rPr>
        <w:t>9</w:t>
      </w:r>
      <w:r w:rsidRPr="006B38A6">
        <w:rPr>
          <w:rFonts w:ascii="Times New Roman" w:eastAsia="Times New Roman" w:hAnsi="Times New Roman" w:cs="Times New Roman"/>
          <w:iCs/>
          <w:sz w:val="24"/>
          <w:szCs w:val="24"/>
          <w:lang w:eastAsia="ru-RU"/>
        </w:rPr>
        <w:t>. Прием заявлений на обучение по дополнительным общеобразовательным программам осуществляется с 1 сентября текущего года по 1 марта следующего года.</w:t>
      </w:r>
    </w:p>
    <w:p w:rsidR="00926CBE" w:rsidRPr="006B38A6" w:rsidRDefault="00926CBE"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6B38A6">
        <w:rPr>
          <w:rFonts w:ascii="Times New Roman" w:eastAsia="Times New Roman" w:hAnsi="Times New Roman" w:cs="Times New Roman"/>
          <w:sz w:val="24"/>
          <w:szCs w:val="24"/>
          <w:lang w:eastAsia="ru-RU"/>
        </w:rPr>
        <w:t>2.</w:t>
      </w:r>
      <w:r w:rsidR="009C688C">
        <w:rPr>
          <w:rFonts w:ascii="Times New Roman" w:eastAsia="Times New Roman" w:hAnsi="Times New Roman" w:cs="Times New Roman"/>
          <w:sz w:val="24"/>
          <w:szCs w:val="24"/>
          <w:lang w:eastAsia="ru-RU"/>
        </w:rPr>
        <w:t>10.</w:t>
      </w:r>
      <w:r w:rsidRPr="006B38A6">
        <w:rPr>
          <w:rFonts w:ascii="Times New Roman" w:eastAsia="Times New Roman" w:hAnsi="Times New Roman" w:cs="Times New Roman"/>
          <w:sz w:val="24"/>
          <w:szCs w:val="24"/>
          <w:lang w:eastAsia="ru-RU"/>
        </w:rPr>
        <w:t xml:space="preserve"> До начала приема в школе </w:t>
      </w:r>
      <w:r w:rsidRPr="006B38A6">
        <w:rPr>
          <w:rFonts w:ascii="Times New Roman" w:eastAsia="Times New Roman" w:hAnsi="Times New Roman" w:cs="Times New Roman"/>
          <w:iCs/>
          <w:sz w:val="24"/>
          <w:szCs w:val="24"/>
          <w:lang w:eastAsia="ru-RU"/>
        </w:rPr>
        <w:t>формируется приемная комиссия. Персональный состав приемной комиссии, лиц, ответственных за прием документов и график приема заявлений и документов, утверждается приказом директора школы</w:t>
      </w:r>
      <w:r w:rsidRPr="006B38A6">
        <w:rPr>
          <w:rFonts w:ascii="Times New Roman" w:eastAsia="Times New Roman" w:hAnsi="Times New Roman" w:cs="Times New Roman"/>
          <w:sz w:val="24"/>
          <w:szCs w:val="24"/>
          <w:lang w:eastAsia="ru-RU"/>
        </w:rPr>
        <w:t>. </w:t>
      </w:r>
    </w:p>
    <w:p w:rsidR="00926CBE" w:rsidRPr="006B38A6" w:rsidRDefault="00926CBE"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6B38A6">
        <w:rPr>
          <w:rFonts w:ascii="Times New Roman" w:eastAsia="Times New Roman" w:hAnsi="Times New Roman" w:cs="Times New Roman"/>
          <w:sz w:val="24"/>
          <w:szCs w:val="24"/>
          <w:lang w:eastAsia="ru-RU"/>
        </w:rPr>
        <w:t>2.</w:t>
      </w:r>
      <w:r w:rsidR="009C688C">
        <w:rPr>
          <w:rFonts w:ascii="Times New Roman" w:eastAsia="Times New Roman" w:hAnsi="Times New Roman" w:cs="Times New Roman"/>
          <w:sz w:val="24"/>
          <w:szCs w:val="24"/>
          <w:lang w:eastAsia="ru-RU"/>
        </w:rPr>
        <w:t>11</w:t>
      </w:r>
      <w:r w:rsidRPr="006B38A6">
        <w:rPr>
          <w:rFonts w:ascii="Times New Roman" w:eastAsia="Times New Roman" w:hAnsi="Times New Roman" w:cs="Times New Roman"/>
          <w:sz w:val="24"/>
          <w:szCs w:val="24"/>
          <w:lang w:eastAsia="ru-RU"/>
        </w:rPr>
        <w:t>. </w:t>
      </w:r>
      <w:r w:rsidRPr="006B38A6">
        <w:rPr>
          <w:rFonts w:ascii="Times New Roman" w:eastAsia="Times New Roman" w:hAnsi="Times New Roman" w:cs="Times New Roman"/>
          <w:iCs/>
          <w:sz w:val="24"/>
          <w:szCs w:val="24"/>
          <w:lang w:eastAsia="ru-RU"/>
        </w:rPr>
        <w:t>Приказ, указанный в пункте 2.</w:t>
      </w:r>
      <w:r w:rsidR="009C688C">
        <w:rPr>
          <w:rFonts w:ascii="Times New Roman" w:eastAsia="Times New Roman" w:hAnsi="Times New Roman" w:cs="Times New Roman"/>
          <w:iCs/>
          <w:sz w:val="24"/>
          <w:szCs w:val="24"/>
          <w:lang w:eastAsia="ru-RU"/>
        </w:rPr>
        <w:t>10</w:t>
      </w:r>
      <w:r w:rsidRPr="006B38A6">
        <w:rPr>
          <w:rFonts w:ascii="Times New Roman" w:eastAsia="Times New Roman" w:hAnsi="Times New Roman" w:cs="Times New Roman"/>
          <w:iCs/>
          <w:sz w:val="24"/>
          <w:szCs w:val="24"/>
          <w:lang w:eastAsia="ru-RU"/>
        </w:rPr>
        <w:t> правил,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w:t>
      </w:r>
    </w:p>
    <w:p w:rsidR="00926CBE" w:rsidRDefault="00926CBE"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D43B14">
        <w:rPr>
          <w:rFonts w:ascii="Times New Roman" w:eastAsia="Times New Roman" w:hAnsi="Times New Roman" w:cs="Times New Roman"/>
          <w:sz w:val="24"/>
          <w:szCs w:val="24"/>
          <w:lang w:eastAsia="ru-RU"/>
        </w:rPr>
        <w:t>2.</w:t>
      </w:r>
      <w:r w:rsidR="009C688C">
        <w:rPr>
          <w:rFonts w:ascii="Times New Roman" w:eastAsia="Times New Roman" w:hAnsi="Times New Roman" w:cs="Times New Roman"/>
          <w:sz w:val="24"/>
          <w:szCs w:val="24"/>
          <w:lang w:eastAsia="ru-RU"/>
        </w:rPr>
        <w:t>12</w:t>
      </w:r>
      <w:r w:rsidRPr="00D43B14">
        <w:rPr>
          <w:rFonts w:ascii="Times New Roman" w:eastAsia="Times New Roman" w:hAnsi="Times New Roman" w:cs="Times New Roman"/>
          <w:sz w:val="24"/>
          <w:szCs w:val="24"/>
          <w:lang w:eastAsia="ru-RU"/>
        </w:rPr>
        <w:t>.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527588" w:rsidRPr="00D43B14" w:rsidRDefault="00527588" w:rsidP="00527588">
      <w:pPr>
        <w:shd w:val="clear" w:color="auto" w:fill="FFFFFF"/>
        <w:spacing w:after="0" w:line="240" w:lineRule="auto"/>
        <w:jc w:val="both"/>
        <w:rPr>
          <w:rFonts w:ascii="Times New Roman" w:eastAsia="Times New Roman" w:hAnsi="Times New Roman" w:cs="Times New Roman"/>
          <w:sz w:val="24"/>
          <w:szCs w:val="24"/>
          <w:lang w:eastAsia="ru-RU"/>
        </w:rPr>
      </w:pPr>
    </w:p>
    <w:p w:rsidR="00926CBE" w:rsidRDefault="00926CBE" w:rsidP="00527588">
      <w:pPr>
        <w:shd w:val="clear" w:color="auto" w:fill="FFFFFF"/>
        <w:spacing w:after="0" w:line="240" w:lineRule="auto"/>
        <w:jc w:val="center"/>
        <w:rPr>
          <w:rFonts w:ascii="Times New Roman" w:eastAsia="Times New Roman" w:hAnsi="Times New Roman" w:cs="Times New Roman"/>
          <w:b/>
          <w:bCs/>
          <w:sz w:val="24"/>
          <w:szCs w:val="24"/>
          <w:lang w:eastAsia="ru-RU"/>
        </w:rPr>
      </w:pPr>
      <w:r w:rsidRPr="00D43B14">
        <w:rPr>
          <w:rFonts w:ascii="Times New Roman" w:eastAsia="Times New Roman" w:hAnsi="Times New Roman" w:cs="Times New Roman"/>
          <w:b/>
          <w:bCs/>
          <w:sz w:val="24"/>
          <w:szCs w:val="24"/>
          <w:lang w:eastAsia="ru-RU"/>
        </w:rPr>
        <w:t>3. Прием на обучение по основным общеобразовательным программам </w:t>
      </w:r>
      <w:r w:rsidR="009C688C">
        <w:rPr>
          <w:rFonts w:ascii="Times New Roman" w:eastAsia="Times New Roman" w:hAnsi="Times New Roman" w:cs="Times New Roman"/>
          <w:b/>
          <w:bCs/>
          <w:sz w:val="24"/>
          <w:szCs w:val="24"/>
          <w:lang w:eastAsia="ru-RU"/>
        </w:rPr>
        <w:t>.</w:t>
      </w:r>
    </w:p>
    <w:p w:rsidR="009C688C" w:rsidRPr="009C688C" w:rsidRDefault="009C688C" w:rsidP="00527588">
      <w:pPr>
        <w:pStyle w:val="s1"/>
        <w:shd w:val="clear" w:color="auto" w:fill="FFFFFF"/>
        <w:spacing w:before="0" w:beforeAutospacing="0" w:after="0" w:afterAutospacing="0"/>
        <w:jc w:val="both"/>
        <w:rPr>
          <w:color w:val="000000" w:themeColor="text1"/>
        </w:rPr>
      </w:pPr>
      <w:r w:rsidRPr="009C688C">
        <w:rPr>
          <w:color w:val="000000" w:themeColor="text1"/>
        </w:rPr>
        <w:t>3.1.</w:t>
      </w:r>
      <w:r>
        <w:rPr>
          <w:color w:val="000000" w:themeColor="text1"/>
        </w:rPr>
        <w:t xml:space="preserve"> </w:t>
      </w:r>
      <w:r w:rsidRPr="009C688C">
        <w:rPr>
          <w:color w:val="000000" w:themeColor="text1"/>
        </w:rPr>
        <w:t xml:space="preserve">При приеме на обучение </w:t>
      </w:r>
      <w:r>
        <w:rPr>
          <w:color w:val="000000" w:themeColor="text1"/>
        </w:rPr>
        <w:t xml:space="preserve">школа </w:t>
      </w:r>
      <w:r w:rsidRPr="009C688C">
        <w:rPr>
          <w:color w:val="000000" w:themeColor="text1"/>
        </w:rPr>
        <w:t xml:space="preserve">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w:t>
      </w:r>
      <w:r w:rsidRPr="009C688C">
        <w:rPr>
          <w:color w:val="000000" w:themeColor="text1"/>
        </w:rPr>
        <w:lastRenderedPageBreak/>
        <w:t>организацию и осуществление образовательной деятельности, права и обязанности обучающихся.</w:t>
      </w:r>
    </w:p>
    <w:p w:rsidR="009C688C" w:rsidRDefault="009C688C" w:rsidP="00527588">
      <w:pPr>
        <w:pStyle w:val="s1"/>
        <w:shd w:val="clear" w:color="auto" w:fill="FFFFFF"/>
        <w:spacing w:before="0" w:beforeAutospacing="0" w:after="0" w:afterAutospacing="0"/>
        <w:jc w:val="both"/>
        <w:rPr>
          <w:color w:val="000000" w:themeColor="text1"/>
        </w:rPr>
      </w:pPr>
      <w:r>
        <w:rPr>
          <w:color w:val="000000" w:themeColor="text1"/>
        </w:rPr>
        <w:t>3.2.</w:t>
      </w:r>
      <w:r w:rsidRPr="009C688C">
        <w:rPr>
          <w:color w:val="000000" w:themeColor="text1"/>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sidRPr="009C688C">
        <w:rPr>
          <w:color w:val="000000" w:themeColor="text1"/>
          <w:vertAlign w:val="superscript"/>
        </w:rPr>
        <w:t> </w:t>
      </w:r>
      <w:r w:rsidRPr="009C688C">
        <w:rPr>
          <w:color w:val="000000" w:themeColor="text1"/>
        </w:rPr>
        <w:t>.</w:t>
      </w:r>
    </w:p>
    <w:p w:rsidR="00926CBE" w:rsidRPr="00D43B14" w:rsidRDefault="00C63809" w:rsidP="00527588">
      <w:pPr>
        <w:pStyle w:val="s1"/>
        <w:shd w:val="clear" w:color="auto" w:fill="FFFFFF"/>
        <w:spacing w:before="0" w:beforeAutospacing="0" w:after="0" w:afterAutospacing="0"/>
        <w:jc w:val="both"/>
      </w:pPr>
      <w:r>
        <w:rPr>
          <w:color w:val="000000" w:themeColor="text1"/>
        </w:rPr>
        <w:t>3.3.</w:t>
      </w:r>
      <w:r w:rsidR="00926CBE" w:rsidRPr="00D43B14">
        <w:t xml:space="preserve">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C63809" w:rsidRDefault="00C63809" w:rsidP="00527588">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3.4.</w:t>
      </w:r>
      <w:r w:rsidRPr="00C63809">
        <w:rPr>
          <w:color w:val="464C55"/>
          <w:sz w:val="16"/>
          <w:szCs w:val="16"/>
        </w:rPr>
        <w:t xml:space="preserve"> </w:t>
      </w:r>
      <w:r w:rsidRPr="00C63809">
        <w:rPr>
          <w:rFonts w:ascii="Times New Roman" w:hAnsi="Times New Roman" w:cs="Times New Roman"/>
          <w:color w:val="000000" w:themeColor="text1"/>
          <w:sz w:val="24"/>
          <w:szCs w:val="24"/>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4" w:anchor="block_108396" w:history="1">
        <w:r w:rsidRPr="00C63809">
          <w:rPr>
            <w:rStyle w:val="a4"/>
            <w:rFonts w:ascii="Times New Roman" w:hAnsi="Times New Roman" w:cs="Times New Roman"/>
            <w:color w:val="000000" w:themeColor="text1"/>
            <w:sz w:val="24"/>
            <w:szCs w:val="24"/>
          </w:rPr>
          <w:t>пунктом 1 части 1 статьи 34</w:t>
        </w:r>
      </w:hyperlink>
      <w:r w:rsidRPr="00C63809">
        <w:rPr>
          <w:rFonts w:ascii="Times New Roman" w:hAnsi="Times New Roman" w:cs="Times New Roman"/>
          <w:color w:val="000000" w:themeColor="text1"/>
          <w:sz w:val="24"/>
          <w:szCs w:val="24"/>
        </w:rPr>
        <w:t> Федерального закона</w:t>
      </w:r>
      <w:r>
        <w:rPr>
          <w:rFonts w:ascii="Times New Roman" w:hAnsi="Times New Roman" w:cs="Times New Roman"/>
          <w:color w:val="000000" w:themeColor="text1"/>
          <w:sz w:val="24"/>
          <w:szCs w:val="24"/>
        </w:rPr>
        <w:t>.</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3.5.</w:t>
      </w:r>
      <w:r w:rsidRPr="00C63809">
        <w:rPr>
          <w:color w:val="000000" w:themeColor="text1"/>
        </w:rPr>
        <w:t>Заявление о приеме на обучение и документы для приема на обучение, подаются одним из следующих способов:</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в электронной форме посредством </w:t>
      </w:r>
      <w:hyperlink r:id="rId25" w:tgtFrame="_blank" w:history="1">
        <w:r w:rsidRPr="00C63809">
          <w:rPr>
            <w:rStyle w:val="a4"/>
            <w:color w:val="000000" w:themeColor="text1"/>
          </w:rPr>
          <w:t>ЕПГУ</w:t>
        </w:r>
      </w:hyperlink>
      <w:r w:rsidRPr="00C63809">
        <w:rPr>
          <w:color w:val="000000" w:themeColor="text1"/>
        </w:rPr>
        <w:t>;</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26" w:tgtFrame="_blank" w:history="1">
        <w:r w:rsidRPr="00C63809">
          <w:rPr>
            <w:rStyle w:val="a4"/>
            <w:color w:val="000000" w:themeColor="text1"/>
          </w:rPr>
          <w:t>ЕПГУ</w:t>
        </w:r>
      </w:hyperlink>
      <w:r w:rsidRPr="00C63809">
        <w:rPr>
          <w:color w:val="000000" w:themeColor="text1"/>
        </w:rPr>
        <w:t>;</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через операторов почтовой связи общего пользования заказным письмом с уведомлением о вручении;</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лично в общеобразовательную организацию.</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 xml:space="preserve">3.6. </w:t>
      </w:r>
      <w:r w:rsidRPr="00C63809">
        <w:rPr>
          <w:color w:val="000000" w:themeColor="text1"/>
        </w:rPr>
        <w:t xml:space="preserve">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Pr>
          <w:color w:val="000000" w:themeColor="text1"/>
        </w:rPr>
        <w:t>школа</w:t>
      </w:r>
      <w:r w:rsidRPr="00C63809">
        <w:rPr>
          <w:color w:val="000000" w:themeColor="text1"/>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 xml:space="preserve">3.7. </w:t>
      </w:r>
      <w:r w:rsidRPr="00C63809">
        <w:rPr>
          <w:color w:val="000000" w:themeColor="text1"/>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27" w:tgtFrame="_blank" w:history="1">
        <w:r w:rsidRPr="00C63809">
          <w:rPr>
            <w:rStyle w:val="a4"/>
            <w:color w:val="000000" w:themeColor="text1"/>
          </w:rPr>
          <w:t>ЕПГУ</w:t>
        </w:r>
      </w:hyperlink>
      <w:r w:rsidRPr="00C63809">
        <w:rPr>
          <w:color w:val="000000" w:themeColor="text1"/>
        </w:rPr>
        <w:t>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3</w:t>
      </w:r>
      <w:r w:rsidRPr="00C63809">
        <w:rPr>
          <w:color w:val="000000" w:themeColor="text1"/>
        </w:rPr>
        <w:t>.8. В заявлении о приеме на обучение родителем (законным представителем) ребенка или поступающим, реализующим право, предусмотренное </w:t>
      </w:r>
      <w:hyperlink r:id="rId28" w:anchor="block_108396" w:history="1">
        <w:r w:rsidRPr="00C63809">
          <w:rPr>
            <w:rStyle w:val="a4"/>
            <w:color w:val="000000" w:themeColor="text1"/>
          </w:rPr>
          <w:t>пунктом 1 части 1 статьи 34</w:t>
        </w:r>
      </w:hyperlink>
      <w:r w:rsidRPr="00C63809">
        <w:rPr>
          <w:color w:val="000000" w:themeColor="text1"/>
        </w:rPr>
        <w:t> Федерального закона</w:t>
      </w:r>
      <w:r w:rsidRPr="00C63809">
        <w:rPr>
          <w:color w:val="000000" w:themeColor="text1"/>
          <w:vertAlign w:val="superscript"/>
        </w:rPr>
        <w:t> </w:t>
      </w:r>
      <w:r w:rsidRPr="00C63809">
        <w:rPr>
          <w:color w:val="000000" w:themeColor="text1"/>
        </w:rPr>
        <w:t>, указываются следующие сведения:</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фамилия, имя, отчество (при наличии) ребенка или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дата рождения ребенка или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адрес места жительства и (или) адрес места пребывания ребенка или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sidRPr="00C63809">
        <w:rPr>
          <w:color w:val="000000" w:themeColor="text1"/>
        </w:rPr>
        <w:t>фамилия, имя, отчество (при наличии) родителя(ей) (законного(ых) представителя(ей) ребенка;</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адрес места жительства и (или) адрес места пребывания родителя(ей) (законного(ых) представителя(ей) ребенка;</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адрес(а) электронной почты, номер(а) телефона(ов) (при наличии) родителя(ей) (законного(ых) представителя(ей) ребенка или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о наличии права внеочередного, первоочередного или преимущественного приема;</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w:t>
      </w:r>
      <w:r w:rsidRPr="00C63809">
        <w:rPr>
          <w:color w:val="000000" w:themeColor="text1"/>
        </w:rPr>
        <w:lastRenderedPageBreak/>
        <w:t>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язык образования (в случае получения образования на родном языке из числа языков народов Российской Федерации или на иностранном языке);</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C63809">
        <w:rPr>
          <w:color w:val="000000" w:themeColor="text1"/>
          <w:vertAlign w:val="superscript"/>
        </w:rPr>
        <w:t> </w:t>
      </w:r>
      <w:r w:rsidRPr="00C63809">
        <w:rPr>
          <w:color w:val="000000" w:themeColor="text1"/>
        </w:rPr>
        <w:t>;</w:t>
      </w:r>
    </w:p>
    <w:p w:rsidR="00C63809" w:rsidRDefault="00C63809" w:rsidP="00527588">
      <w:pPr>
        <w:pStyle w:val="s1"/>
        <w:shd w:val="clear" w:color="auto" w:fill="FFFFFF"/>
        <w:spacing w:before="0" w:beforeAutospacing="0" w:after="0" w:afterAutospacing="0"/>
        <w:jc w:val="both"/>
        <w:rPr>
          <w:color w:val="000000" w:themeColor="text1"/>
          <w:vertAlign w:val="superscript"/>
        </w:rPr>
      </w:pPr>
      <w:r>
        <w:rPr>
          <w:color w:val="000000" w:themeColor="text1"/>
        </w:rPr>
        <w:t>-</w:t>
      </w:r>
      <w:r w:rsidRPr="00C63809">
        <w:rPr>
          <w:color w:val="000000" w:themeColor="text1"/>
        </w:rPr>
        <w:t>согласие родителя(ей) (законного(ых) представителя(ей) ребенка или поступающего на обработку персональных данных</w:t>
      </w:r>
      <w:r w:rsidRPr="00C63809">
        <w:rPr>
          <w:color w:val="000000" w:themeColor="text1"/>
          <w:vertAlign w:val="superscript"/>
        </w:rPr>
        <w:t> </w:t>
      </w:r>
    </w:p>
    <w:p w:rsid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3.9.О</w:t>
      </w:r>
      <w:r w:rsidRPr="00C63809">
        <w:rPr>
          <w:color w:val="000000" w:themeColor="text1"/>
        </w:rPr>
        <w:t>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C63809" w:rsidRPr="00C63809" w:rsidRDefault="00C63809" w:rsidP="00527588">
      <w:pPr>
        <w:pStyle w:val="s1"/>
        <w:shd w:val="clear" w:color="auto" w:fill="FFFFFF"/>
        <w:spacing w:before="0" w:beforeAutospacing="0" w:after="0" w:afterAutospacing="0"/>
        <w:jc w:val="both"/>
        <w:rPr>
          <w:color w:val="000000" w:themeColor="text1"/>
        </w:rPr>
      </w:pPr>
      <w:r w:rsidRPr="00C63809">
        <w:rPr>
          <w:color w:val="000000" w:themeColor="text1"/>
        </w:rPr>
        <w:t>3.10. Для приема родитель(и) (законный(ые) представитель(и) ребенка или поступающий представляют следующие документы:</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документа, удостоверяющего личность родителя (законного представителя) ребенка или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свидетельства о рождении ребенка или документа, подтверждающего родство заявителя;</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документа, подтверждающего установление опеки или попечительства (при необходимости);</w:t>
      </w:r>
    </w:p>
    <w:p w:rsidR="00C63809" w:rsidRP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63809" w:rsidRDefault="00C63809" w:rsidP="00527588">
      <w:pPr>
        <w:pStyle w:val="s1"/>
        <w:shd w:val="clear" w:color="auto" w:fill="FFFFFF"/>
        <w:spacing w:before="0" w:beforeAutospacing="0" w:after="0" w:afterAutospacing="0"/>
        <w:jc w:val="both"/>
        <w:rPr>
          <w:color w:val="000000" w:themeColor="text1"/>
        </w:rPr>
      </w:pPr>
      <w:r>
        <w:rPr>
          <w:color w:val="000000" w:themeColor="text1"/>
        </w:rPr>
        <w:t>-</w:t>
      </w:r>
      <w:r w:rsidRPr="00C63809">
        <w:rPr>
          <w:color w:val="000000" w:themeColor="text1"/>
        </w:rPr>
        <w:t>копию заключения психолого-медико-педагогической комиссии (при наличии).</w:t>
      </w:r>
    </w:p>
    <w:p w:rsidR="001B6315" w:rsidRDefault="001B6315" w:rsidP="00527588">
      <w:pPr>
        <w:pStyle w:val="s1"/>
        <w:shd w:val="clear" w:color="auto" w:fill="FFFFFF"/>
        <w:spacing w:before="0" w:beforeAutospacing="0" w:after="0" w:afterAutospacing="0"/>
        <w:jc w:val="both"/>
      </w:pPr>
      <w:r>
        <w:rPr>
          <w:color w:val="000000" w:themeColor="text1"/>
        </w:rPr>
        <w:t xml:space="preserve">3.11 </w:t>
      </w:r>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3.10 Порядка, подает (подают) одним из следующих способов: в электронной форме посредством ЕПГУ;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через операторов почтовой связи общего пользования заказным письмом с уведомлением о вручении.</w:t>
      </w:r>
    </w:p>
    <w:p w:rsidR="001B6315" w:rsidRDefault="001B6315" w:rsidP="00527588">
      <w:pPr>
        <w:pStyle w:val="s1"/>
        <w:shd w:val="clear" w:color="auto" w:fill="FFFFFF"/>
        <w:spacing w:before="0" w:beforeAutospacing="0" w:after="0" w:afterAutospacing="0"/>
        <w:jc w:val="both"/>
      </w:pPr>
      <w:r>
        <w:t xml:space="preserve">3.11.1.После представления документов, предусмотренных пунктами 3.10 Порядка, в течение 5 рабочих дней школой проводится проверка их комплектности. В случае представления неполного комплекта документов, предусмотренных пунктами 3.10 3.11.2.Порядка, школа возвращает заявление без его рассмотрения. В случае представления полного комплекта документов, предусмотренных пунктами 3.10 Порядка, школа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w:t>
      </w:r>
      <w:r>
        <w:lastRenderedPageBreak/>
        <w:t>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B6315" w:rsidRDefault="001B6315" w:rsidP="00527588">
      <w:pPr>
        <w:pStyle w:val="s1"/>
        <w:shd w:val="clear" w:color="auto" w:fill="FFFFFF"/>
        <w:spacing w:before="0" w:beforeAutospacing="0" w:after="0" w:afterAutospacing="0"/>
        <w:jc w:val="both"/>
      </w:pPr>
      <w:r>
        <w:t>3.11.3.В случае представления полного комплекта документов, предусмотренных пунктами 3.10.1 и 3.10.2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1B6315" w:rsidRDefault="001B6315" w:rsidP="00527588">
      <w:pPr>
        <w:pStyle w:val="s1"/>
        <w:shd w:val="clear" w:color="auto" w:fill="FFFFFF"/>
        <w:spacing w:before="0" w:beforeAutospacing="0" w:after="0" w:afterAutospacing="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C35329" w:rsidRDefault="00C35329" w:rsidP="00527588">
      <w:pPr>
        <w:pStyle w:val="s1"/>
        <w:shd w:val="clear" w:color="auto" w:fill="FFFFFF"/>
        <w:spacing w:before="0" w:beforeAutospacing="0" w:after="0" w:afterAutospacing="0"/>
        <w:jc w:val="both"/>
      </w:pPr>
      <w:r>
        <w:t>3.11.4.</w:t>
      </w:r>
      <w:r w:rsidRPr="00C35329">
        <w:t xml:space="preserve"> </w:t>
      </w: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C35329" w:rsidRDefault="00C35329" w:rsidP="00527588">
      <w:pPr>
        <w:pStyle w:val="s1"/>
        <w:shd w:val="clear" w:color="auto" w:fill="FFFFFF"/>
        <w:spacing w:before="0" w:beforeAutospacing="0" w:after="0" w:afterAutospacing="0"/>
        <w:jc w:val="both"/>
      </w:pPr>
      <w:r>
        <w:t xml:space="preserve">3.11.5.Родитель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C35329" w:rsidRDefault="00C35329" w:rsidP="00527588">
      <w:pPr>
        <w:pStyle w:val="s1"/>
        <w:shd w:val="clear" w:color="auto" w:fill="FFFFFF"/>
        <w:spacing w:before="0" w:beforeAutospacing="0" w:after="0" w:afterAutospacing="0"/>
        <w:jc w:val="both"/>
      </w:pPr>
      <w:r>
        <w:t xml:space="preserve">-копии документов, подтверждающих родство заявителя (заявителей) (или законность представления прав ребенка); </w:t>
      </w:r>
    </w:p>
    <w:p w:rsidR="00C35329" w:rsidRDefault="00C35329" w:rsidP="00527588">
      <w:pPr>
        <w:pStyle w:val="s1"/>
        <w:shd w:val="clear" w:color="auto" w:fill="FFFFFF"/>
        <w:spacing w:before="0" w:beforeAutospacing="0" w:after="0" w:afterAutospacing="0"/>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w:t>
      </w:r>
      <w:r>
        <w:lastRenderedPageBreak/>
        <w:t>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35329" w:rsidRDefault="00C35329" w:rsidP="00527588">
      <w:pPr>
        <w:pStyle w:val="s1"/>
        <w:shd w:val="clear" w:color="auto" w:fill="FFFFFF"/>
        <w:spacing w:before="0" w:beforeAutospacing="0" w:after="0" w:afterAutospacing="0"/>
        <w:jc w:val="both"/>
      </w:pPr>
      <w: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C35329" w:rsidRDefault="00C35329" w:rsidP="00527588">
      <w:pPr>
        <w:pStyle w:val="s1"/>
        <w:shd w:val="clear" w:color="auto" w:fill="FFFFFF"/>
        <w:spacing w:before="0" w:beforeAutospacing="0" w:after="0" w:afterAutospacing="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w:t>
      </w:r>
    </w:p>
    <w:p w:rsidR="00C35329" w:rsidRDefault="00C35329" w:rsidP="00527588">
      <w:pPr>
        <w:pStyle w:val="s1"/>
        <w:shd w:val="clear" w:color="auto" w:fill="FFFFFF"/>
        <w:spacing w:before="0" w:beforeAutospacing="0" w:after="0" w:afterAutospacing="0"/>
        <w:jc w:val="both"/>
      </w:pPr>
      <w: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w:t>
      </w:r>
    </w:p>
    <w:p w:rsidR="00C35329" w:rsidRDefault="00C35329" w:rsidP="00527588">
      <w:pPr>
        <w:pStyle w:val="s1"/>
        <w:shd w:val="clear" w:color="auto" w:fill="FFFFFF"/>
        <w:spacing w:before="0" w:beforeAutospacing="0" w:after="0" w:afterAutospacing="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35329" w:rsidRDefault="00C35329" w:rsidP="00527588">
      <w:pPr>
        <w:pStyle w:val="s1"/>
        <w:shd w:val="clear" w:color="auto" w:fill="FFFFFF"/>
        <w:spacing w:before="0" w:beforeAutospacing="0" w:after="0" w:afterAutospacing="0"/>
        <w:jc w:val="both"/>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копии документов, подтверждающих осуществление родителем (законным представителем) трудовой деятельности (при наличии).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35329" w:rsidRDefault="00C35329" w:rsidP="00527588">
      <w:pPr>
        <w:pStyle w:val="s1"/>
        <w:shd w:val="clear" w:color="auto" w:fill="FFFFFF"/>
        <w:spacing w:before="0" w:beforeAutospacing="0" w:after="0" w:afterAutospacing="0"/>
        <w:jc w:val="both"/>
      </w:pPr>
      <w:r>
        <w:t>3.1</w:t>
      </w:r>
      <w:r w:rsidR="00527588">
        <w:t>1.6</w:t>
      </w:r>
      <w:r>
        <w:t>.Пункт 3.11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 копия свидетельства о рождении ребенка; копия паспорта; справку о регистрации по месту жительства.</w:t>
      </w:r>
    </w:p>
    <w:p w:rsidR="00C35329" w:rsidRDefault="00C35329" w:rsidP="00527588">
      <w:pPr>
        <w:pStyle w:val="s1"/>
        <w:shd w:val="clear" w:color="auto" w:fill="FFFFFF"/>
        <w:spacing w:before="0" w:beforeAutospacing="0" w:after="0" w:afterAutospacing="0"/>
        <w:jc w:val="both"/>
      </w:pPr>
      <w:r>
        <w:t>3.</w:t>
      </w:r>
      <w:r w:rsidR="00527588">
        <w:t>11.7</w:t>
      </w:r>
      <w:r>
        <w:t xml:space="preserve">. Пункт 3.11 и абзацы третий — пятый и седьмой — девятый пункта 3.11 Порядка не распространяются на граждан Республики Беларусь </w:t>
      </w:r>
    </w:p>
    <w:p w:rsidR="001B6315" w:rsidRDefault="00527588" w:rsidP="00527588">
      <w:pPr>
        <w:pStyle w:val="s1"/>
        <w:shd w:val="clear" w:color="auto" w:fill="FFFFFF"/>
        <w:spacing w:before="0" w:beforeAutospacing="0" w:after="0" w:afterAutospacing="0"/>
        <w:jc w:val="both"/>
      </w:pPr>
      <w:r>
        <w:lastRenderedPageBreak/>
        <w:t>3.11.8.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3.11 Порядка, за исключением копий или оригиналов документов, подтверждение которых в электронном виде невозможно.</w:t>
      </w:r>
    </w:p>
    <w:p w:rsidR="00527588" w:rsidRDefault="00527588" w:rsidP="00527588">
      <w:pPr>
        <w:pStyle w:val="s1"/>
        <w:shd w:val="clear" w:color="auto" w:fill="FFFFFF"/>
        <w:spacing w:before="0" w:beforeAutospacing="0" w:after="0" w:afterAutospacing="0"/>
        <w:jc w:val="both"/>
      </w:pPr>
      <w:r>
        <w:t>3.11.9.</w:t>
      </w:r>
      <w:r w:rsidRPr="00527588">
        <w:t xml:space="preserve"> </w:t>
      </w:r>
      <w: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дня приема заявления о приеме на обучение и представленных документов;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rsidR="00C63809" w:rsidRPr="00C63809" w:rsidRDefault="00527588" w:rsidP="00527588">
      <w:pPr>
        <w:pStyle w:val="s1"/>
        <w:shd w:val="clear" w:color="auto" w:fill="FFFFFF"/>
        <w:spacing w:before="0" w:beforeAutospacing="0" w:after="0" w:afterAutospacing="0"/>
        <w:jc w:val="both"/>
        <w:rPr>
          <w:color w:val="000000" w:themeColor="text1"/>
        </w:rPr>
      </w:pPr>
      <w:r>
        <w:rPr>
          <w:color w:val="000000" w:themeColor="text1"/>
        </w:rPr>
        <w:t>3.12.</w:t>
      </w:r>
      <w:r w:rsidR="00C63809" w:rsidRPr="00C63809">
        <w:rPr>
          <w:color w:val="000000" w:themeColor="text1"/>
        </w:rPr>
        <w:t xml:space="preserve">При посещении </w:t>
      </w:r>
      <w:r w:rsidR="00F06C89">
        <w:rPr>
          <w:color w:val="000000" w:themeColor="text1"/>
        </w:rPr>
        <w:t>школы</w:t>
      </w:r>
      <w:r w:rsidR="00C63809" w:rsidRPr="00C63809">
        <w:rPr>
          <w:color w:val="000000" w:themeColor="text1"/>
        </w:rPr>
        <w:t xml:space="preserve">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w:t>
      </w:r>
      <w:r w:rsidR="00C63809">
        <w:rPr>
          <w:color w:val="000000" w:themeColor="text1"/>
        </w:rPr>
        <w:t xml:space="preserve">вышеуказанных </w:t>
      </w:r>
      <w:r w:rsidR="00C63809" w:rsidRPr="00C63809">
        <w:rPr>
          <w:color w:val="000000" w:themeColor="text1"/>
        </w:rPr>
        <w:t>документов, а поступающий - оригинал документа, удостоверяющего личность поступающего.</w:t>
      </w:r>
    </w:p>
    <w:p w:rsidR="00C63809" w:rsidRPr="00C63809" w:rsidRDefault="00C63809" w:rsidP="00527588">
      <w:pPr>
        <w:pStyle w:val="s1"/>
        <w:shd w:val="clear" w:color="auto" w:fill="FFFFFF"/>
        <w:spacing w:before="0" w:beforeAutospacing="0" w:after="0" w:afterAutospacing="0"/>
        <w:jc w:val="both"/>
        <w:rPr>
          <w:color w:val="000000" w:themeColor="text1"/>
        </w:rPr>
      </w:pPr>
      <w:r w:rsidRPr="00C63809">
        <w:rPr>
          <w:color w:val="000000" w:themeColor="text1"/>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C63809">
        <w:rPr>
          <w:color w:val="000000" w:themeColor="text1"/>
          <w:vertAlign w:val="superscript"/>
        </w:rPr>
        <w:t> </w:t>
      </w:r>
      <w:r w:rsidRPr="00C63809">
        <w:rPr>
          <w:color w:val="000000" w:themeColor="text1"/>
        </w:rPr>
        <w:t>.</w:t>
      </w:r>
    </w:p>
    <w:p w:rsidR="00C63809" w:rsidRPr="00C63809" w:rsidRDefault="00C63809" w:rsidP="00527588">
      <w:pPr>
        <w:pStyle w:val="s1"/>
        <w:shd w:val="clear" w:color="auto" w:fill="FFFFFF"/>
        <w:spacing w:before="0" w:beforeAutospacing="0" w:after="0" w:afterAutospacing="0"/>
        <w:jc w:val="both"/>
        <w:rPr>
          <w:color w:val="000000" w:themeColor="text1"/>
        </w:rPr>
      </w:pPr>
      <w:r w:rsidRPr="00C63809">
        <w:rPr>
          <w:color w:val="000000" w:themeColor="text1"/>
        </w:rPr>
        <w:t>Иностранные граждане и лица без гражданства все документы представляют на русском языке или вместе с заверенным в установленном порядке</w:t>
      </w:r>
      <w:r w:rsidRPr="00C63809">
        <w:rPr>
          <w:color w:val="000000" w:themeColor="text1"/>
          <w:vertAlign w:val="superscript"/>
        </w:rPr>
        <w:t> </w:t>
      </w:r>
      <w:r w:rsidRPr="00C63809">
        <w:rPr>
          <w:color w:val="000000" w:themeColor="text1"/>
        </w:rPr>
        <w:t> переводом на русский язык.</w:t>
      </w:r>
    </w:p>
    <w:p w:rsidR="00C63809" w:rsidRPr="00F06C89" w:rsidRDefault="00F06C89" w:rsidP="00527588">
      <w:pPr>
        <w:pStyle w:val="s1"/>
        <w:shd w:val="clear" w:color="auto" w:fill="FFFFFF"/>
        <w:spacing w:before="0" w:beforeAutospacing="0" w:after="0" w:afterAutospacing="0"/>
        <w:jc w:val="both"/>
        <w:rPr>
          <w:color w:val="000000" w:themeColor="text1"/>
        </w:rPr>
      </w:pPr>
      <w:r w:rsidRPr="00F06C89">
        <w:rPr>
          <w:color w:val="000000" w:themeColor="text1"/>
        </w:rPr>
        <w:t>3.1</w:t>
      </w:r>
      <w:r w:rsidR="00527588">
        <w:rPr>
          <w:color w:val="000000" w:themeColor="text1"/>
        </w:rPr>
        <w:t>3</w:t>
      </w:r>
      <w:r w:rsidR="00C63809" w:rsidRPr="00F06C89">
        <w:rPr>
          <w:color w:val="000000" w:themeColor="text1"/>
        </w:rPr>
        <w:t>. Не допускается требовать представления других документов, кроме предусмотренных</w:t>
      </w:r>
      <w:r w:rsidRPr="00F06C89">
        <w:rPr>
          <w:color w:val="000000" w:themeColor="text1"/>
        </w:rPr>
        <w:t xml:space="preserve"> п.3.10 </w:t>
      </w:r>
      <w:r w:rsidR="00C63809" w:rsidRPr="00F06C89">
        <w:rPr>
          <w:color w:val="000000" w:themeColor="text1"/>
        </w:rPr>
        <w:t>Порядка, в качестве основания для приема на обучение по основным общеобразовательным программам.</w:t>
      </w:r>
    </w:p>
    <w:p w:rsidR="00C63809" w:rsidRPr="00F06C89" w:rsidRDefault="00C63809" w:rsidP="00527588">
      <w:pPr>
        <w:pStyle w:val="s1"/>
        <w:shd w:val="clear" w:color="auto" w:fill="FFFFFF"/>
        <w:spacing w:before="0" w:beforeAutospacing="0" w:after="0" w:afterAutospacing="0"/>
        <w:jc w:val="both"/>
        <w:rPr>
          <w:color w:val="000000" w:themeColor="text1"/>
        </w:rPr>
      </w:pPr>
      <w:r w:rsidRPr="00F06C89">
        <w:rPr>
          <w:color w:val="000000" w:themeColor="text1"/>
        </w:rPr>
        <w:t>При подаче заявления о приеме на обучение в электронной форме посредством </w:t>
      </w:r>
      <w:hyperlink r:id="rId29" w:tgtFrame="_blank" w:history="1">
        <w:r w:rsidRPr="00F06C89">
          <w:rPr>
            <w:rStyle w:val="a4"/>
            <w:color w:val="000000" w:themeColor="text1"/>
          </w:rPr>
          <w:t>ЕПГУ</w:t>
        </w:r>
      </w:hyperlink>
      <w:r w:rsidRPr="00F06C89">
        <w:rPr>
          <w:color w:val="000000" w:themeColor="text1"/>
        </w:rPr>
        <w:t> не допускается требовать копий или оригиналов документов, предусмотренных </w:t>
      </w:r>
      <w:r w:rsidR="00F06C89" w:rsidRPr="00F06C89">
        <w:rPr>
          <w:color w:val="000000" w:themeColor="text1"/>
        </w:rPr>
        <w:t>п.3.10</w:t>
      </w:r>
      <w:r w:rsidRPr="00F06C89">
        <w:rPr>
          <w:color w:val="000000" w:themeColor="text1"/>
        </w:rPr>
        <w:t>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C63809" w:rsidRDefault="00F06C89" w:rsidP="00527588">
      <w:pPr>
        <w:pStyle w:val="s1"/>
        <w:shd w:val="clear" w:color="auto" w:fill="FFFFFF"/>
        <w:spacing w:before="0" w:beforeAutospacing="0" w:after="0" w:afterAutospacing="0"/>
        <w:jc w:val="both"/>
        <w:rPr>
          <w:color w:val="000000" w:themeColor="text1"/>
        </w:rPr>
      </w:pPr>
      <w:r w:rsidRPr="00F06C89">
        <w:rPr>
          <w:color w:val="000000" w:themeColor="text1"/>
        </w:rPr>
        <w:t>3.1</w:t>
      </w:r>
      <w:r w:rsidR="00527588">
        <w:rPr>
          <w:color w:val="000000" w:themeColor="text1"/>
        </w:rPr>
        <w:t>4</w:t>
      </w:r>
      <w:r w:rsidR="00C63809" w:rsidRPr="00F06C89">
        <w:rPr>
          <w:color w:val="000000" w:themeColor="text1"/>
        </w:rPr>
        <w:t>. Родитель(и) (законный(ые) представитель(и) ребенка или поступающий имеют право по своему усмотрению представлять другие документы.</w:t>
      </w:r>
    </w:p>
    <w:p w:rsidR="00F06C89" w:rsidRDefault="00F06C89"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F06C89">
        <w:rPr>
          <w:rFonts w:ascii="Times New Roman" w:hAnsi="Times New Roman" w:cs="Times New Roman"/>
          <w:color w:val="000000" w:themeColor="text1"/>
        </w:rPr>
        <w:t>3.</w:t>
      </w:r>
      <w:r w:rsidRPr="00F06C89">
        <w:rPr>
          <w:rFonts w:ascii="Times New Roman" w:hAnsi="Times New Roman" w:cs="Times New Roman"/>
          <w:color w:val="000000" w:themeColor="text1"/>
          <w:sz w:val="24"/>
          <w:szCs w:val="24"/>
        </w:rPr>
        <w:t>1</w:t>
      </w:r>
      <w:r w:rsidR="00527588">
        <w:rPr>
          <w:rFonts w:ascii="Times New Roman" w:hAnsi="Times New Roman" w:cs="Times New Roman"/>
          <w:color w:val="000000" w:themeColor="text1"/>
          <w:sz w:val="24"/>
          <w:szCs w:val="24"/>
        </w:rPr>
        <w:t>5</w:t>
      </w:r>
      <w:r w:rsidRPr="00F06C89">
        <w:rPr>
          <w:rFonts w:ascii="Times New Roman" w:hAnsi="Times New Roman" w:cs="Times New Roman"/>
          <w:color w:val="000000" w:themeColor="text1"/>
          <w:sz w:val="24"/>
          <w:szCs w:val="24"/>
        </w:rPr>
        <w:t>.</w:t>
      </w:r>
      <w:r w:rsidRPr="00D43B14">
        <w:rPr>
          <w:rFonts w:ascii="Times New Roman" w:eastAsia="Times New Roman" w:hAnsi="Times New Roman" w:cs="Times New Roman"/>
          <w:sz w:val="24"/>
          <w:szCs w:val="24"/>
          <w:lang w:eastAsia="ru-RU"/>
        </w:rPr>
        <w:t xml:space="preserve"> Для обучения по программам начального общего образования в первый класс принимаются дети, которые к началу обучения достигнут возраста шесть лет и шесть месяцев при отсутствии противопоказаний по состоянию здоровья. Прием детей, которые к началу обучения не достигнут шести лет и шести месяцев, осуществляется с разрешения учредителя в установленном им порядке.</w:t>
      </w:r>
    </w:p>
    <w:p w:rsidR="001B6315" w:rsidRPr="00D43B14" w:rsidRDefault="001B6315" w:rsidP="0052758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52758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1B6315">
        <w:rPr>
          <w:rFonts w:ascii="Times New Roman" w:eastAsia="Times New Roman" w:hAnsi="Times New Roman" w:cs="Times New Roman"/>
          <w:sz w:val="24"/>
          <w:szCs w:val="24"/>
          <w:lang w:eastAsia="ru-RU"/>
        </w:rPr>
        <w:t xml:space="preserve"> </w:t>
      </w:r>
      <w:r w:rsidRPr="00D43B14">
        <w:rPr>
          <w:rFonts w:ascii="Times New Roman" w:eastAsia="Times New Roman" w:hAnsi="Times New Roman" w:cs="Times New Roman"/>
          <w:sz w:val="24"/>
          <w:szCs w:val="24"/>
          <w:lang w:eastAsia="ru-RU"/>
        </w:rPr>
        <w:t>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1B6315" w:rsidRPr="00D43B14" w:rsidRDefault="001B6315"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D43B1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00527588">
        <w:rPr>
          <w:rFonts w:ascii="Times New Roman" w:eastAsia="Times New Roman" w:hAnsi="Times New Roman" w:cs="Times New Roman"/>
          <w:sz w:val="24"/>
          <w:szCs w:val="24"/>
          <w:lang w:eastAsia="ru-RU"/>
        </w:rPr>
        <w:t>7</w:t>
      </w:r>
      <w:r w:rsidRPr="00D43B14">
        <w:rPr>
          <w:rFonts w:ascii="Times New Roman" w:eastAsia="Times New Roman" w:hAnsi="Times New Roman" w:cs="Times New Roman"/>
          <w:sz w:val="24"/>
          <w:szCs w:val="24"/>
          <w:lang w:eastAsia="ru-RU"/>
        </w:rPr>
        <w:t>.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1B6315" w:rsidRPr="00D43B14" w:rsidRDefault="001B6315" w:rsidP="00527588">
      <w:pPr>
        <w:shd w:val="clear" w:color="auto" w:fill="FFFFFF"/>
        <w:spacing w:after="0" w:line="240" w:lineRule="auto"/>
        <w:jc w:val="both"/>
        <w:rPr>
          <w:rFonts w:ascii="Times New Roman" w:eastAsia="Times New Roman" w:hAnsi="Times New Roman" w:cs="Times New Roman"/>
          <w:sz w:val="24"/>
          <w:szCs w:val="24"/>
          <w:lang w:eastAsia="ru-RU"/>
        </w:rPr>
      </w:pPr>
      <w:r w:rsidRPr="00D43B1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00527588">
        <w:rPr>
          <w:rFonts w:ascii="Times New Roman" w:eastAsia="Times New Roman" w:hAnsi="Times New Roman" w:cs="Times New Roman"/>
          <w:sz w:val="24"/>
          <w:szCs w:val="24"/>
          <w:lang w:eastAsia="ru-RU"/>
        </w:rPr>
        <w:t>8</w:t>
      </w:r>
      <w:r w:rsidRPr="00D43B14">
        <w:rPr>
          <w:rFonts w:ascii="Times New Roman" w:eastAsia="Times New Roman" w:hAnsi="Times New Roman" w:cs="Times New Roman"/>
          <w:sz w:val="24"/>
          <w:szCs w:val="24"/>
          <w:lang w:eastAsia="ru-RU"/>
        </w:rPr>
        <w:t>. 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w:t>
      </w:r>
    </w:p>
    <w:p w:rsidR="00C63809" w:rsidRPr="00F06C89" w:rsidRDefault="001B6315" w:rsidP="00527588">
      <w:pPr>
        <w:pStyle w:val="s1"/>
        <w:shd w:val="clear" w:color="auto" w:fill="FFFFFF"/>
        <w:spacing w:before="0" w:beforeAutospacing="0" w:after="0" w:afterAutospacing="0"/>
        <w:jc w:val="both"/>
        <w:rPr>
          <w:color w:val="000000" w:themeColor="text1"/>
        </w:rPr>
      </w:pPr>
      <w:r>
        <w:rPr>
          <w:color w:val="000000" w:themeColor="text1"/>
        </w:rPr>
        <w:t>3.1</w:t>
      </w:r>
      <w:r w:rsidR="00527588">
        <w:rPr>
          <w:color w:val="000000" w:themeColor="text1"/>
        </w:rPr>
        <w:t>9</w:t>
      </w:r>
      <w:r>
        <w:rPr>
          <w:color w:val="000000" w:themeColor="text1"/>
        </w:rPr>
        <w:t>.</w:t>
      </w:r>
      <w:r w:rsidR="00C63809" w:rsidRPr="00F06C89">
        <w:rPr>
          <w:color w:val="000000" w:themeColor="text1"/>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w:t>
      </w:r>
      <w:r w:rsidR="00F06C89">
        <w:rPr>
          <w:color w:val="000000" w:themeColor="text1"/>
        </w:rPr>
        <w:t>заявлений о приеме на обучение школы</w:t>
      </w:r>
      <w:r w:rsidR="00C63809" w:rsidRPr="00F06C89">
        <w:rPr>
          <w:color w:val="000000" w:themeColor="text1"/>
        </w:rPr>
        <w:t xml:space="preserve">. </w:t>
      </w:r>
      <w:r w:rsidR="00C63809" w:rsidRPr="00F06C89">
        <w:rPr>
          <w:color w:val="000000" w:themeColor="text1"/>
        </w:rPr>
        <w:lastRenderedPageBreak/>
        <w:t>Уведомление о факте приема заявления направляется в личный кабинет на </w:t>
      </w:r>
      <w:hyperlink r:id="rId30" w:tgtFrame="_blank" w:history="1">
        <w:r w:rsidR="00C63809" w:rsidRPr="00F06C89">
          <w:rPr>
            <w:rStyle w:val="a4"/>
            <w:color w:val="000000" w:themeColor="text1"/>
          </w:rPr>
          <w:t>ЕПГУ</w:t>
        </w:r>
      </w:hyperlink>
      <w:r w:rsidR="00C63809" w:rsidRPr="00F06C89">
        <w:rPr>
          <w:color w:val="000000" w:themeColor="text1"/>
        </w:rPr>
        <w:t>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63809" w:rsidRPr="00F06C89" w:rsidRDefault="001B6315" w:rsidP="00527588">
      <w:pPr>
        <w:pStyle w:val="s1"/>
        <w:shd w:val="clear" w:color="auto" w:fill="FFFFFF"/>
        <w:spacing w:before="0" w:beforeAutospacing="0" w:after="0" w:afterAutospacing="0"/>
        <w:jc w:val="both"/>
        <w:rPr>
          <w:color w:val="000000" w:themeColor="text1"/>
        </w:rPr>
      </w:pPr>
      <w:r>
        <w:rPr>
          <w:color w:val="000000" w:themeColor="text1"/>
        </w:rPr>
        <w:t>3.</w:t>
      </w:r>
      <w:r w:rsidR="00527588">
        <w:rPr>
          <w:color w:val="000000" w:themeColor="text1"/>
        </w:rPr>
        <w:t>20</w:t>
      </w:r>
      <w:r>
        <w:rPr>
          <w:color w:val="000000" w:themeColor="text1"/>
        </w:rPr>
        <w:t>.</w:t>
      </w:r>
      <w:r w:rsidR="00C63809" w:rsidRPr="00F06C89">
        <w:rPr>
          <w:color w:val="000000" w:themeColor="text1"/>
        </w:rPr>
        <w:t xml:space="preserve">При подаче заявления о приеме на обучение через операторов почтовой связи общего пользования или лично в </w:t>
      </w:r>
      <w:r w:rsidR="00F06C89">
        <w:rPr>
          <w:color w:val="000000" w:themeColor="text1"/>
        </w:rPr>
        <w:t>школу</w:t>
      </w:r>
      <w:r w:rsidR="00C63809" w:rsidRPr="00F06C89">
        <w:rPr>
          <w:color w:val="000000" w:themeColor="text1"/>
        </w:rPr>
        <w:t xml:space="preserve">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63809" w:rsidRPr="00F06C89" w:rsidRDefault="00F06C89" w:rsidP="00527588">
      <w:pPr>
        <w:pStyle w:val="s1"/>
        <w:shd w:val="clear" w:color="auto" w:fill="FFFFFF"/>
        <w:spacing w:before="0" w:beforeAutospacing="0" w:after="0" w:afterAutospacing="0"/>
        <w:rPr>
          <w:color w:val="000000" w:themeColor="text1"/>
        </w:rPr>
      </w:pPr>
      <w:r w:rsidRPr="00F06C89">
        <w:rPr>
          <w:color w:val="000000" w:themeColor="text1"/>
        </w:rPr>
        <w:t>3.</w:t>
      </w:r>
      <w:r w:rsidR="00527588">
        <w:rPr>
          <w:color w:val="000000" w:themeColor="text1"/>
        </w:rPr>
        <w:t>21.</w:t>
      </w:r>
      <w:r w:rsidR="00C63809" w:rsidRPr="00F06C89">
        <w:rPr>
          <w:color w:val="000000" w:themeColor="text1"/>
        </w:rPr>
        <w:t xml:space="preserve"> Общеобразовательная организация осуществляет обработку полученных в связи с приемом </w:t>
      </w:r>
      <w:r>
        <w:rPr>
          <w:color w:val="000000" w:themeColor="text1"/>
        </w:rPr>
        <w:t>в школу</w:t>
      </w:r>
      <w:r w:rsidR="00C63809" w:rsidRPr="00F06C89">
        <w:rPr>
          <w:color w:val="000000" w:themeColor="text1"/>
        </w:rPr>
        <w:t xml:space="preserve"> персональных данных поступающих в соответствии с требованиями </w:t>
      </w:r>
      <w:hyperlink r:id="rId31" w:anchor="block_4" w:history="1">
        <w:r w:rsidR="00C63809" w:rsidRPr="00F06C89">
          <w:rPr>
            <w:rStyle w:val="a4"/>
            <w:color w:val="000000" w:themeColor="text1"/>
            <w:u w:val="none"/>
          </w:rPr>
          <w:t>законодательства</w:t>
        </w:r>
      </w:hyperlink>
      <w:r w:rsidR="00C63809" w:rsidRPr="00F06C89">
        <w:rPr>
          <w:color w:val="000000" w:themeColor="text1"/>
        </w:rPr>
        <w:t> Российской Федерации в области персональных данных.</w:t>
      </w:r>
    </w:p>
    <w:p w:rsidR="00C63809" w:rsidRPr="00F06C89" w:rsidRDefault="00F06C89" w:rsidP="00527588">
      <w:pPr>
        <w:pStyle w:val="s1"/>
        <w:shd w:val="clear" w:color="auto" w:fill="FFFFFF"/>
        <w:spacing w:before="0" w:beforeAutospacing="0" w:after="0" w:afterAutospacing="0"/>
        <w:jc w:val="both"/>
        <w:rPr>
          <w:color w:val="000000" w:themeColor="text1"/>
        </w:rPr>
      </w:pPr>
      <w:r w:rsidRPr="00F06C89">
        <w:rPr>
          <w:color w:val="000000" w:themeColor="text1"/>
        </w:rPr>
        <w:t>3.</w:t>
      </w:r>
      <w:r w:rsidR="001B6315">
        <w:rPr>
          <w:color w:val="000000" w:themeColor="text1"/>
        </w:rPr>
        <w:t>2</w:t>
      </w:r>
      <w:r w:rsidR="00527588">
        <w:rPr>
          <w:color w:val="000000" w:themeColor="text1"/>
        </w:rPr>
        <w:t>2.</w:t>
      </w:r>
      <w:r w:rsidRPr="00F06C89">
        <w:rPr>
          <w:color w:val="000000" w:themeColor="text1"/>
        </w:rPr>
        <w:t xml:space="preserve"> Директор</w:t>
      </w:r>
      <w:r>
        <w:rPr>
          <w:color w:val="000000" w:themeColor="text1"/>
        </w:rPr>
        <w:t xml:space="preserve"> </w:t>
      </w:r>
      <w:r w:rsidRPr="00F06C89">
        <w:rPr>
          <w:color w:val="000000" w:themeColor="text1"/>
        </w:rPr>
        <w:t xml:space="preserve">школы </w:t>
      </w:r>
      <w:r w:rsidR="00C63809" w:rsidRPr="00F06C89">
        <w:rPr>
          <w:color w:val="000000" w:themeColor="text1"/>
        </w:rPr>
        <w:t xml:space="preserve">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w:t>
      </w:r>
      <w:hyperlink r:id="rId32" w:anchor="block_1017" w:history="1">
        <w:r w:rsidR="00C63809" w:rsidRPr="00F06C89">
          <w:rPr>
            <w:rStyle w:val="a4"/>
            <w:color w:val="000000" w:themeColor="text1"/>
          </w:rPr>
          <w:t>пунктом </w:t>
        </w:r>
        <w:r>
          <w:rPr>
            <w:rStyle w:val="a4"/>
            <w:color w:val="000000" w:themeColor="text1"/>
          </w:rPr>
          <w:t>2.</w:t>
        </w:r>
        <w:r w:rsidR="00C63809" w:rsidRPr="00F06C89">
          <w:rPr>
            <w:rStyle w:val="a4"/>
            <w:color w:val="000000" w:themeColor="text1"/>
          </w:rPr>
          <w:t>7</w:t>
        </w:r>
      </w:hyperlink>
      <w:r w:rsidR="00C63809" w:rsidRPr="00F06C89">
        <w:rPr>
          <w:color w:val="000000" w:themeColor="text1"/>
        </w:rPr>
        <w:t> Порядка.</w:t>
      </w:r>
    </w:p>
    <w:p w:rsidR="00C63809" w:rsidRPr="00F06C89" w:rsidRDefault="00C63809" w:rsidP="00527588">
      <w:pPr>
        <w:pStyle w:val="s1"/>
        <w:shd w:val="clear" w:color="auto" w:fill="FFFFFF"/>
        <w:spacing w:before="0" w:beforeAutospacing="0" w:after="0" w:afterAutospacing="0"/>
        <w:jc w:val="both"/>
        <w:rPr>
          <w:color w:val="000000" w:themeColor="text1"/>
        </w:rPr>
      </w:pPr>
      <w:r w:rsidRPr="00F06C89">
        <w:rPr>
          <w:color w:val="000000" w:themeColor="text1"/>
        </w:rPr>
        <w:t>3</w:t>
      </w:r>
      <w:r w:rsidR="00F06C89">
        <w:rPr>
          <w:color w:val="000000" w:themeColor="text1"/>
        </w:rPr>
        <w:t>.</w:t>
      </w:r>
      <w:r w:rsidR="001B6315">
        <w:rPr>
          <w:color w:val="000000" w:themeColor="text1"/>
        </w:rPr>
        <w:t>2</w:t>
      </w:r>
      <w:r w:rsidR="00527588">
        <w:rPr>
          <w:color w:val="000000" w:themeColor="text1"/>
        </w:rPr>
        <w:t>3</w:t>
      </w:r>
      <w:r w:rsidR="001B6315">
        <w:rPr>
          <w:color w:val="000000" w:themeColor="text1"/>
        </w:rPr>
        <w:t>.</w:t>
      </w:r>
      <w:r w:rsidRPr="00F06C89">
        <w:rPr>
          <w:color w:val="000000" w:themeColor="text1"/>
        </w:rPr>
        <w:t xml:space="preserve">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C63809" w:rsidRPr="00C63809" w:rsidRDefault="00C63809" w:rsidP="00527588">
      <w:pPr>
        <w:pStyle w:val="s1"/>
        <w:shd w:val="clear" w:color="auto" w:fill="FFFFFF"/>
        <w:spacing w:before="0" w:beforeAutospacing="0" w:after="0" w:afterAutospacing="0"/>
        <w:jc w:val="both"/>
        <w:rPr>
          <w:color w:val="000000" w:themeColor="text1"/>
        </w:rPr>
      </w:pPr>
    </w:p>
    <w:p w:rsidR="00C63809" w:rsidRPr="00C63809" w:rsidRDefault="00C63809" w:rsidP="00527588">
      <w:pPr>
        <w:pStyle w:val="s1"/>
        <w:shd w:val="clear" w:color="auto" w:fill="FFFFFF"/>
        <w:spacing w:before="0" w:beforeAutospacing="0" w:after="0" w:afterAutospacing="0"/>
        <w:jc w:val="both"/>
        <w:rPr>
          <w:color w:val="000000" w:themeColor="text1"/>
        </w:rPr>
      </w:pPr>
    </w:p>
    <w:sectPr w:rsidR="00C63809" w:rsidRPr="00C63809" w:rsidSect="001A76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288" w:rsidRDefault="00C17288" w:rsidP="005D2E58">
      <w:pPr>
        <w:spacing w:after="0" w:line="240" w:lineRule="auto"/>
      </w:pPr>
      <w:r>
        <w:separator/>
      </w:r>
    </w:p>
  </w:endnote>
  <w:endnote w:type="continuationSeparator" w:id="0">
    <w:p w:rsidR="00C17288" w:rsidRDefault="00C17288" w:rsidP="005D2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288" w:rsidRDefault="00C17288" w:rsidP="005D2E58">
      <w:pPr>
        <w:spacing w:after="0" w:line="240" w:lineRule="auto"/>
      </w:pPr>
      <w:r>
        <w:separator/>
      </w:r>
    </w:p>
  </w:footnote>
  <w:footnote w:type="continuationSeparator" w:id="0">
    <w:p w:rsidR="00C17288" w:rsidRDefault="00C17288" w:rsidP="005D2E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2060"/>
    <w:multiLevelType w:val="multilevel"/>
    <w:tmpl w:val="8270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82F30"/>
    <w:multiLevelType w:val="multilevel"/>
    <w:tmpl w:val="0C3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756AC"/>
    <w:multiLevelType w:val="multilevel"/>
    <w:tmpl w:val="9934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B61B7"/>
    <w:multiLevelType w:val="multilevel"/>
    <w:tmpl w:val="DA6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A2015"/>
    <w:multiLevelType w:val="multilevel"/>
    <w:tmpl w:val="F17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60352"/>
    <w:multiLevelType w:val="multilevel"/>
    <w:tmpl w:val="3AA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677AD5"/>
    <w:multiLevelType w:val="multilevel"/>
    <w:tmpl w:val="00F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72B1B"/>
    <w:multiLevelType w:val="multilevel"/>
    <w:tmpl w:val="BEE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E87FD1"/>
    <w:multiLevelType w:val="multilevel"/>
    <w:tmpl w:val="A08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CB5F92"/>
    <w:multiLevelType w:val="multilevel"/>
    <w:tmpl w:val="E64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8"/>
  </w:num>
  <w:num w:numId="5">
    <w:abstractNumId w:val="6"/>
  </w:num>
  <w:num w:numId="6">
    <w:abstractNumId w:val="4"/>
  </w:num>
  <w:num w:numId="7">
    <w:abstractNumId w:val="0"/>
  </w:num>
  <w:num w:numId="8">
    <w:abstractNumId w:val="9"/>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26CBE"/>
    <w:rsid w:val="000914D0"/>
    <w:rsid w:val="00111B9B"/>
    <w:rsid w:val="001A7636"/>
    <w:rsid w:val="001B6315"/>
    <w:rsid w:val="002652B4"/>
    <w:rsid w:val="002F4C22"/>
    <w:rsid w:val="00313FD1"/>
    <w:rsid w:val="003857F8"/>
    <w:rsid w:val="003946E8"/>
    <w:rsid w:val="004D29BB"/>
    <w:rsid w:val="00527588"/>
    <w:rsid w:val="005D2E58"/>
    <w:rsid w:val="006B38A6"/>
    <w:rsid w:val="006E1716"/>
    <w:rsid w:val="007735BF"/>
    <w:rsid w:val="0085391A"/>
    <w:rsid w:val="008E4CFA"/>
    <w:rsid w:val="00926CBE"/>
    <w:rsid w:val="00963328"/>
    <w:rsid w:val="00971E8A"/>
    <w:rsid w:val="009C688C"/>
    <w:rsid w:val="00A759C5"/>
    <w:rsid w:val="00AE02B5"/>
    <w:rsid w:val="00C17288"/>
    <w:rsid w:val="00C35329"/>
    <w:rsid w:val="00C63809"/>
    <w:rsid w:val="00C87B53"/>
    <w:rsid w:val="00CB5AAB"/>
    <w:rsid w:val="00D33611"/>
    <w:rsid w:val="00D43B14"/>
    <w:rsid w:val="00DA0AB5"/>
    <w:rsid w:val="00EA4BEB"/>
    <w:rsid w:val="00F06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926CBE"/>
  </w:style>
  <w:style w:type="character" w:customStyle="1" w:styleId="sfwc">
    <w:name w:val="sfwc"/>
    <w:basedOn w:val="a0"/>
    <w:rsid w:val="00926CBE"/>
  </w:style>
  <w:style w:type="character" w:customStyle="1" w:styleId="tooltiptext">
    <w:name w:val="tooltip_text"/>
    <w:basedOn w:val="a0"/>
    <w:rsid w:val="00926CBE"/>
  </w:style>
  <w:style w:type="character" w:styleId="a4">
    <w:name w:val="Hyperlink"/>
    <w:basedOn w:val="a0"/>
    <w:uiPriority w:val="99"/>
    <w:semiHidden/>
    <w:unhideWhenUsed/>
    <w:rsid w:val="00926CBE"/>
    <w:rPr>
      <w:color w:val="0000FF"/>
      <w:u w:val="single"/>
    </w:rPr>
  </w:style>
  <w:style w:type="character" w:styleId="a5">
    <w:name w:val="Strong"/>
    <w:basedOn w:val="a0"/>
    <w:uiPriority w:val="22"/>
    <w:qFormat/>
    <w:rsid w:val="00926CBE"/>
    <w:rPr>
      <w:b/>
      <w:bCs/>
    </w:rPr>
  </w:style>
  <w:style w:type="paragraph" w:styleId="a6">
    <w:name w:val="header"/>
    <w:basedOn w:val="a"/>
    <w:link w:val="a7"/>
    <w:uiPriority w:val="99"/>
    <w:semiHidden/>
    <w:unhideWhenUsed/>
    <w:rsid w:val="005D2E5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D2E58"/>
  </w:style>
  <w:style w:type="paragraph" w:styleId="a8">
    <w:name w:val="footer"/>
    <w:basedOn w:val="a"/>
    <w:link w:val="a9"/>
    <w:uiPriority w:val="99"/>
    <w:semiHidden/>
    <w:unhideWhenUsed/>
    <w:rsid w:val="005D2E5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D2E58"/>
  </w:style>
  <w:style w:type="paragraph" w:customStyle="1" w:styleId="s1">
    <w:name w:val="s_1"/>
    <w:basedOn w:val="a"/>
    <w:rsid w:val="00313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75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120117">
      <w:bodyDiv w:val="1"/>
      <w:marLeft w:val="0"/>
      <w:marRight w:val="0"/>
      <w:marTop w:val="0"/>
      <w:marBottom w:val="0"/>
      <w:divBdr>
        <w:top w:val="none" w:sz="0" w:space="0" w:color="auto"/>
        <w:left w:val="none" w:sz="0" w:space="0" w:color="auto"/>
        <w:bottom w:val="none" w:sz="0" w:space="0" w:color="auto"/>
        <w:right w:val="none" w:sz="0" w:space="0" w:color="auto"/>
      </w:divBdr>
      <w:divsChild>
        <w:div w:id="131749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0dacf58504c4847f1a1635db72279562/" TargetMode="External"/><Relationship Id="rId13" Type="http://schemas.openxmlformats.org/officeDocument/2006/relationships/hyperlink" Target="https://base.garant.ru/178792/7b14d2c2dfc862f67bd2c3471bf87b3f/" TargetMode="External"/><Relationship Id="rId18" Type="http://schemas.openxmlformats.org/officeDocument/2006/relationships/hyperlink" Target="https://base.garant.ru/74626876/" TargetMode="External"/><Relationship Id="rId26"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hyperlink" Target="https://base.garant.ru/70291362/c7672a3a2e519cd7f61a089671f759ae/" TargetMode="External"/><Relationship Id="rId34" Type="http://schemas.openxmlformats.org/officeDocument/2006/relationships/theme" Target="theme/theme1.xml"/><Relationship Id="rId7" Type="http://schemas.openxmlformats.org/officeDocument/2006/relationships/hyperlink" Target="https://vip.1obraz.ru/" TargetMode="External"/><Relationship Id="rId12" Type="http://schemas.openxmlformats.org/officeDocument/2006/relationships/hyperlink" Target="https://base.garant.ru/74626876/" TargetMode="External"/><Relationship Id="rId17" Type="http://schemas.openxmlformats.org/officeDocument/2006/relationships/hyperlink" Target="https://base.garant.ru/74626876/" TargetMode="External"/><Relationship Id="rId25" Type="http://schemas.openxmlformats.org/officeDocument/2006/relationships/hyperlink" Target="https://www.gosuslugi.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12182530/363aa18e6c32ff15fa5ec3b09cbefbf6/" TargetMode="External"/><Relationship Id="rId20" Type="http://schemas.openxmlformats.org/officeDocument/2006/relationships/hyperlink" Target="https://base.garant.ru/70291362/c7672a3a2e519cd7f61a089671f759ae/" TargetMode="External"/><Relationship Id="rId29"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291362/c7672a3a2e519cd7f61a089671f759ae/" TargetMode="External"/><Relationship Id="rId24" Type="http://schemas.openxmlformats.org/officeDocument/2006/relationships/hyperlink" Target="https://base.garant.ru/70291362/caed1f338455c425853a4f32b00aa739/" TargetMode="External"/><Relationship Id="rId32" Type="http://schemas.openxmlformats.org/officeDocument/2006/relationships/hyperlink" Target="https://base.garant.ru/74626876/53f89421bbdaf741eb2d1ecc4ddb4c33/" TargetMode="External"/><Relationship Id="rId5" Type="http://schemas.openxmlformats.org/officeDocument/2006/relationships/footnotes" Target="footnotes.xml"/><Relationship Id="rId15" Type="http://schemas.openxmlformats.org/officeDocument/2006/relationships/hyperlink" Target="https://base.garant.ru/178792/95ef042b11da42ac166eeedeb998f688/" TargetMode="External"/><Relationship Id="rId23" Type="http://schemas.openxmlformats.org/officeDocument/2006/relationships/hyperlink" Target="https://www.gosuslugi.ru/" TargetMode="External"/><Relationship Id="rId28" Type="http://schemas.openxmlformats.org/officeDocument/2006/relationships/hyperlink" Target="https://base.garant.ru/70291362/caed1f338455c425853a4f32b00aa739/" TargetMode="External"/><Relationship Id="rId10" Type="http://schemas.openxmlformats.org/officeDocument/2006/relationships/hyperlink" Target="https://base.garant.ru/70291362/" TargetMode="External"/><Relationship Id="rId19" Type="http://schemas.openxmlformats.org/officeDocument/2006/relationships/hyperlink" Target="https://base.garant.ru/70291410/5ac206a89ea76855804609cd950fcaf7/" TargetMode="External"/><Relationship Id="rId31" Type="http://schemas.openxmlformats.org/officeDocument/2006/relationships/hyperlink" Target="https://base.garant.ru/12148567/1b93c134b90c6071b4dc3f495464b753/" TargetMode="External"/><Relationship Id="rId4" Type="http://schemas.openxmlformats.org/officeDocument/2006/relationships/webSettings" Target="webSettings.xml"/><Relationship Id="rId9" Type="http://schemas.openxmlformats.org/officeDocument/2006/relationships/hyperlink" Target="https://base.garant.ru/74626876/53f89421bbdaf741eb2d1ecc4ddb4c33/" TargetMode="External"/><Relationship Id="rId14" Type="http://schemas.openxmlformats.org/officeDocument/2006/relationships/hyperlink" Target="https://base.garant.ru/71433920/faef3f9fb3287d3f9ec3b8f5d7386d86/" TargetMode="External"/><Relationship Id="rId22" Type="http://schemas.openxmlformats.org/officeDocument/2006/relationships/hyperlink" Target="https://base.garant.ru/70291362/c7672a3a2e519cd7f61a089671f759ae/" TargetMode="External"/><Relationship Id="rId27" Type="http://schemas.openxmlformats.org/officeDocument/2006/relationships/hyperlink" Target="https://www.gosuslugi.ru/" TargetMode="External"/><Relationship Id="rId30"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4804</Words>
  <Characters>27383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79023838414</dc:creator>
  <cp:lastModifiedBy>79023838414</cp:lastModifiedBy>
  <cp:revision>6</cp:revision>
  <cp:lastPrinted>2025-03-27T09:43:00Z</cp:lastPrinted>
  <dcterms:created xsi:type="dcterms:W3CDTF">2025-03-26T10:58:00Z</dcterms:created>
  <dcterms:modified xsi:type="dcterms:W3CDTF">2025-03-31T05:10:00Z</dcterms:modified>
</cp:coreProperties>
</file>