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right="284"/>
        <w:jc w:val="left"/>
        <w:rPr>
          <w:rFonts w:ascii="Times New Roman" w:hAnsi="Times New Roman" w:cs="Times New Roman"/>
          <w:sz w:val="32"/>
          <w:szCs w:val="32"/>
        </w:rPr>
      </w:pPr>
      <w:r w:rsidRPr="00DE6322">
        <w:rPr>
          <w:rFonts w:ascii="Times New Roman" w:hAnsi="Times New Roman" w:cs="Times New Roman"/>
          <w:sz w:val="32"/>
          <w:szCs w:val="32"/>
        </w:rPr>
        <w:t>Тест «</w:t>
      </w:r>
      <w:r>
        <w:rPr>
          <w:rFonts w:ascii="Times New Roman" w:hAnsi="Times New Roman" w:cs="Times New Roman"/>
          <w:sz w:val="32"/>
          <w:szCs w:val="32"/>
        </w:rPr>
        <w:t xml:space="preserve"> На</w:t>
      </w:r>
      <w:r>
        <w:rPr>
          <w:rFonts w:ascii="Times New Roman" w:hAnsi="Times New Roman" w:cs="Times New Roman"/>
          <w:sz w:val="32"/>
          <w:szCs w:val="32"/>
        </w:rPr>
        <w:softHyphen/>
        <w:t>сколько сильная у вас воля»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6322">
        <w:rPr>
          <w:rFonts w:ascii="Times New Roman" w:hAnsi="Times New Roman" w:cs="Times New Roman"/>
          <w:sz w:val="24"/>
          <w:szCs w:val="24"/>
        </w:rPr>
        <w:t>С помощью следующего теста мы попробуем определить, на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сколько сильная у вас воля. Ведь от силы воли напрямую зависит, насколько плодотворна работа или учеба человека. Постарайтесь ответить на вопросы с предельной откровенностью. Используются три варианта ответов: «да», «иногда случается» («не знаю», «затрудняюсь ответить»), «нет»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 xml:space="preserve"> 1.В состоянии ли вы завершить работу, которая вам неинтересна?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2. Преодолеваете ли вы без особых усилий внутреннее сопротив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ление, когда вам нужно сделать что-то неприятное?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592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3.Когда вы попадаете в конфликтную ситуацию (в быту, на учебе), в состоянии ли вы взять себя в руки настолько, чтобы взглянуть на ситуацию объективно?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592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4.Если вам прописана диета, можете ли вы преодолеть кулинар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ные соблазны?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592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 xml:space="preserve">5.Найдете ли вы силы встать утром раньше </w:t>
      </w:r>
      <w:proofErr w:type="gramStart"/>
      <w:r w:rsidRPr="00DE6322">
        <w:rPr>
          <w:rFonts w:ascii="Times New Roman" w:hAnsi="Times New Roman" w:cs="Times New Roman"/>
          <w:sz w:val="24"/>
          <w:szCs w:val="24"/>
        </w:rPr>
        <w:t>обычного</w:t>
      </w:r>
      <w:proofErr w:type="gramEnd"/>
      <w:r w:rsidRPr="00DE6322">
        <w:rPr>
          <w:rFonts w:ascii="Times New Roman" w:hAnsi="Times New Roman" w:cs="Times New Roman"/>
          <w:sz w:val="24"/>
          <w:szCs w:val="24"/>
        </w:rPr>
        <w:t>, как было запланировано накануне, если делать это необязательно?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582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6.Останетесь ли вы на месте происшествия, чтобы дать свиде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тельские показания?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607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7.Быстро ли вы отвечаете на письма?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592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8.Если у вас вызывает страх предстоящий полет на самолете или посещение зубоврачебного кабинета, сумеете ли вы в послед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ний момент не изменить своего намерения?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592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9.Будете ли вы принимать очень неприятное лекарство, которое вам настойчиво рекомендует врач?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694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10.Сдержите ли вы сгоряча 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322">
        <w:rPr>
          <w:rFonts w:ascii="Times New Roman" w:hAnsi="Times New Roman" w:cs="Times New Roman"/>
          <w:sz w:val="24"/>
          <w:szCs w:val="24"/>
        </w:rPr>
        <w:t>обещание, даже если выпол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нение его принесет вам немало хлопот?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694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11.Строго ли вы придерживаетесь распорядка дня?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674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12.Относитесь ли вы с неодобрением к библиотечным задолж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никам?</w:t>
      </w:r>
    </w:p>
    <w:p w:rsidR="00DE6322" w:rsidRPr="00DE6322" w:rsidRDefault="00DE6322" w:rsidP="00BA1E10">
      <w:pPr>
        <w:pStyle w:val="1"/>
        <w:shd w:val="clear" w:color="auto" w:fill="auto"/>
        <w:tabs>
          <w:tab w:val="left" w:pos="664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13.Даже самая интересная телепередача не заставит вас отложить выполнение срочной и важной работы?</w:t>
      </w:r>
    </w:p>
    <w:p w:rsidR="00BA1E10" w:rsidRPr="00BA1E10" w:rsidRDefault="00DE6322" w:rsidP="00BA1E10">
      <w:pPr>
        <w:pStyle w:val="1"/>
        <w:shd w:val="clear" w:color="auto" w:fill="auto"/>
        <w:tabs>
          <w:tab w:val="left" w:pos="674"/>
        </w:tabs>
        <w:spacing w:before="0" w:line="240" w:lineRule="auto"/>
        <w:ind w:left="-113" w:right="284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14.Смогли бы вы прекратить ссору и замолчать, какими бы обид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ными ни казались обращенные к вам слова оппонента?</w:t>
      </w:r>
    </w:p>
    <w:p w:rsidR="00DE6322" w:rsidRPr="00DE6322" w:rsidRDefault="00DE6322" w:rsidP="00BA1E10">
      <w:pPr>
        <w:pStyle w:val="30"/>
        <w:shd w:val="clear" w:color="auto" w:fill="auto"/>
        <w:spacing w:line="240" w:lineRule="auto"/>
        <w:ind w:left="-113" w:right="284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E6322">
        <w:rPr>
          <w:rFonts w:ascii="Times New Roman" w:hAnsi="Times New Roman" w:cs="Times New Roman"/>
          <w:i/>
          <w:sz w:val="24"/>
          <w:szCs w:val="24"/>
        </w:rPr>
        <w:t>Результаты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 w:firstLine="400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 xml:space="preserve">За ответ </w:t>
      </w:r>
      <w:r w:rsidR="00AD3AE9">
        <w:rPr>
          <w:rFonts w:ascii="Times New Roman" w:hAnsi="Times New Roman" w:cs="Times New Roman"/>
          <w:sz w:val="24"/>
          <w:szCs w:val="24"/>
        </w:rPr>
        <w:t xml:space="preserve"> </w:t>
      </w:r>
      <w:r w:rsidRPr="00DE6322">
        <w:rPr>
          <w:rFonts w:ascii="Times New Roman" w:hAnsi="Times New Roman" w:cs="Times New Roman"/>
          <w:sz w:val="24"/>
          <w:szCs w:val="24"/>
        </w:rPr>
        <w:t>«да» начисляется 2 балла; за ответ «иногда случается» («не знаю», «затрудняюсь ответить») - 1 балл; «нет» - 0 баллов.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 w:firstLine="400"/>
        <w:jc w:val="left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0-12 баллов. С силой воли дела у вас обстоят неважно. Вы про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сто делаете то, что легче и интереснее, даже если это может в чем-то повредить вам. К своим обязанностям вы нередко относитесь спустя рукава, что бывает причиной разных неприятностей для вас. Ваша по</w:t>
      </w:r>
      <w:r w:rsidRPr="00DE6322">
        <w:rPr>
          <w:rFonts w:ascii="Times New Roman" w:hAnsi="Times New Roman" w:cs="Times New Roman"/>
          <w:sz w:val="24"/>
          <w:szCs w:val="24"/>
        </w:rPr>
        <w:softHyphen/>
        <w:t xml:space="preserve">зиция выражается известной фразой: «Что, мне больше всех надо?». Любую просьбу, любую обязанность вы </w:t>
      </w:r>
      <w:proofErr w:type="gramStart"/>
      <w:r w:rsidRPr="00DE6322">
        <w:rPr>
          <w:rFonts w:ascii="Times New Roman" w:hAnsi="Times New Roman" w:cs="Times New Roman"/>
          <w:sz w:val="24"/>
          <w:szCs w:val="24"/>
        </w:rPr>
        <w:t>воспринимаете</w:t>
      </w:r>
      <w:proofErr w:type="gramEnd"/>
      <w:r w:rsidRPr="00DE6322">
        <w:rPr>
          <w:rFonts w:ascii="Times New Roman" w:hAnsi="Times New Roman" w:cs="Times New Roman"/>
          <w:sz w:val="24"/>
          <w:szCs w:val="24"/>
        </w:rPr>
        <w:t xml:space="preserve"> чуть ли не как физическую боль. Дело тут не только в слабой воле, но и в эго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изме. Постарайтесь взглянуть на себя именно с учетом такой оценки. Может быть, это поможет вам изменить свое отношение к окружаю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щим и кое-что изменить в своем характере. Если удастся - вы от этого только выиграете.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 w:firstLine="340"/>
        <w:rPr>
          <w:rFonts w:ascii="Times New Roman" w:hAnsi="Times New Roman" w:cs="Times New Roman"/>
          <w:sz w:val="24"/>
          <w:szCs w:val="24"/>
        </w:rPr>
      </w:pPr>
      <w:r w:rsidRPr="00DE6322">
        <w:rPr>
          <w:rStyle w:val="a4"/>
          <w:rFonts w:ascii="Times New Roman" w:hAnsi="Times New Roman" w:cs="Times New Roman"/>
          <w:sz w:val="24"/>
          <w:szCs w:val="24"/>
        </w:rPr>
        <w:t>13-21 балл.</w:t>
      </w:r>
      <w:r w:rsidRPr="00DE6322">
        <w:rPr>
          <w:rFonts w:ascii="Times New Roman" w:hAnsi="Times New Roman" w:cs="Times New Roman"/>
          <w:sz w:val="24"/>
          <w:szCs w:val="24"/>
        </w:rPr>
        <w:t xml:space="preserve"> Сила воли у вас средняя. Если вы сталкиваетесь с препятствием, то начинаете действовать, чтобы преодолеть его. Но если увидите обходной путь, то тут же воспользуетесь им. Вы не пе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реусердствуете, но и данное слово сдержите. Неприятную работу постараетесь выполнить, хотя и поворчите при этом. По доброй воле лишнюю обязанность на себя не возьмете.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 w:firstLine="340"/>
        <w:rPr>
          <w:rFonts w:ascii="Times New Roman" w:hAnsi="Times New Roman" w:cs="Times New Roman"/>
          <w:sz w:val="24"/>
          <w:szCs w:val="24"/>
        </w:rPr>
      </w:pPr>
      <w:r w:rsidRPr="00DE6322">
        <w:rPr>
          <w:rFonts w:ascii="Times New Roman" w:hAnsi="Times New Roman" w:cs="Times New Roman"/>
          <w:sz w:val="24"/>
          <w:szCs w:val="24"/>
        </w:rPr>
        <w:t>Это иногда отрицательно сказывается на отношении к вам препода</w:t>
      </w:r>
      <w:r w:rsidRPr="00DE6322">
        <w:rPr>
          <w:rFonts w:ascii="Times New Roman" w:hAnsi="Times New Roman" w:cs="Times New Roman"/>
          <w:sz w:val="24"/>
          <w:szCs w:val="24"/>
        </w:rPr>
        <w:softHyphen/>
        <w:t xml:space="preserve">вателей, не с </w:t>
      </w:r>
      <w:proofErr w:type="gramStart"/>
      <w:r w:rsidRPr="00DE6322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DE6322">
        <w:rPr>
          <w:rFonts w:ascii="Times New Roman" w:hAnsi="Times New Roman" w:cs="Times New Roman"/>
          <w:sz w:val="24"/>
          <w:szCs w:val="24"/>
        </w:rPr>
        <w:t xml:space="preserve"> стороны характеризует вас и в глазах окружающих. Если вы хотите достичь в жизни больших успехов, тренируйте волю.</w:t>
      </w:r>
    </w:p>
    <w:p w:rsidR="00DE6322" w:rsidRPr="00DE6322" w:rsidRDefault="00DE6322" w:rsidP="00BA1E10">
      <w:pPr>
        <w:pStyle w:val="1"/>
        <w:shd w:val="clear" w:color="auto" w:fill="auto"/>
        <w:spacing w:before="0" w:line="240" w:lineRule="auto"/>
        <w:ind w:left="-113" w:right="284" w:firstLine="340"/>
        <w:rPr>
          <w:rFonts w:ascii="Times New Roman" w:hAnsi="Times New Roman" w:cs="Times New Roman"/>
          <w:sz w:val="24"/>
          <w:szCs w:val="24"/>
        </w:rPr>
      </w:pPr>
      <w:r w:rsidRPr="00DE6322">
        <w:rPr>
          <w:rStyle w:val="a4"/>
          <w:rFonts w:ascii="Times New Roman" w:hAnsi="Times New Roman" w:cs="Times New Roman"/>
          <w:sz w:val="24"/>
          <w:szCs w:val="24"/>
        </w:rPr>
        <w:t>22-30 баллов.</w:t>
      </w:r>
      <w:r w:rsidRPr="00DE6322">
        <w:rPr>
          <w:rFonts w:ascii="Times New Roman" w:hAnsi="Times New Roman" w:cs="Times New Roman"/>
          <w:sz w:val="24"/>
          <w:szCs w:val="24"/>
        </w:rPr>
        <w:t xml:space="preserve"> С силой воли у вас все в порядке. На вас можно положиться - вы не подведете. Вас не страшат ни новые поручения, ни дальние поездки, ни те дела, которые иных пугают. Однако иногда ваша твердая и непримиримая позиция по принципиальным вопро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сам досаждает окружающим. Сила воли - это, конечно, очень хоро</w:t>
      </w:r>
      <w:r w:rsidRPr="00DE6322">
        <w:rPr>
          <w:rFonts w:ascii="Times New Roman" w:hAnsi="Times New Roman" w:cs="Times New Roman"/>
          <w:sz w:val="24"/>
          <w:szCs w:val="24"/>
        </w:rPr>
        <w:softHyphen/>
        <w:t>шо, но необходимо еще обладать и такими качествами, как гибкость, снисходительность и доброта.</w:t>
      </w:r>
    </w:p>
    <w:p w:rsidR="00BA1E10" w:rsidRDefault="00BA1E10">
      <w:pPr>
        <w:rPr>
          <w:rFonts w:ascii="Times New Roman" w:hAnsi="Times New Roman" w:cs="Times New Roman"/>
          <w:sz w:val="52"/>
          <w:szCs w:val="52"/>
        </w:rPr>
      </w:pPr>
    </w:p>
    <w:p w:rsidR="00BA1E10" w:rsidRPr="00DE6322" w:rsidRDefault="007863DB" w:rsidP="00BA1E10">
      <w:pPr>
        <w:pStyle w:val="1"/>
        <w:shd w:val="clear" w:color="auto" w:fill="auto"/>
        <w:spacing w:before="0" w:line="360" w:lineRule="auto"/>
        <w:ind w:right="284"/>
        <w:jc w:val="left"/>
        <w:rPr>
          <w:rFonts w:ascii="Times New Roman" w:hAnsi="Times New Roman" w:cs="Times New Roman"/>
          <w:sz w:val="32"/>
          <w:szCs w:val="32"/>
        </w:rPr>
      </w:pPr>
      <w:r w:rsidRPr="00DE6322">
        <w:rPr>
          <w:rFonts w:ascii="Times New Roman" w:hAnsi="Times New Roman" w:cs="Times New Roman"/>
          <w:sz w:val="32"/>
          <w:szCs w:val="32"/>
        </w:rPr>
        <w:lastRenderedPageBreak/>
        <w:t>Тест «</w:t>
      </w:r>
      <w:r>
        <w:rPr>
          <w:rFonts w:ascii="Times New Roman" w:hAnsi="Times New Roman" w:cs="Times New Roman"/>
          <w:sz w:val="32"/>
          <w:szCs w:val="32"/>
        </w:rPr>
        <w:t xml:space="preserve">  Уровень вашей самостоятельности»</w:t>
      </w:r>
    </w:p>
    <w:p w:rsidR="0060697D" w:rsidRPr="0060697D" w:rsidRDefault="0060697D" w:rsidP="00BA1E10">
      <w:pPr>
        <w:pStyle w:val="1"/>
        <w:shd w:val="clear" w:color="auto" w:fill="auto"/>
        <w:spacing w:before="0" w:line="360" w:lineRule="auto"/>
        <w:ind w:left="-567" w:right="-227"/>
        <w:jc w:val="left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- Ребята, скажите, кто из вас хочет в будущем открыть собствен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ное дело? (Ответы детей.)</w:t>
      </w:r>
    </w:p>
    <w:p w:rsidR="0060697D" w:rsidRPr="0060697D" w:rsidRDefault="0060697D" w:rsidP="00BA1E10">
      <w:pPr>
        <w:pStyle w:val="1"/>
        <w:shd w:val="clear" w:color="auto" w:fill="auto"/>
        <w:spacing w:before="0" w:line="36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 xml:space="preserve">А вы знаете, что предприниматель - </w:t>
      </w:r>
      <w:r w:rsidR="000645A6" w:rsidRPr="0060697D">
        <w:rPr>
          <w:rFonts w:ascii="Times New Roman" w:hAnsi="Times New Roman" w:cs="Times New Roman"/>
          <w:sz w:val="24"/>
          <w:szCs w:val="24"/>
        </w:rPr>
        <w:t>это,</w:t>
      </w:r>
      <w:r w:rsidRPr="0060697D">
        <w:rPr>
          <w:rFonts w:ascii="Times New Roman" w:hAnsi="Times New Roman" w:cs="Times New Roman"/>
          <w:sz w:val="24"/>
          <w:szCs w:val="24"/>
        </w:rPr>
        <w:t xml:space="preserve"> прежде всего человек, который готов сам принимать решения и брать на себя ответствен</w:t>
      </w:r>
      <w:r w:rsidRPr="0060697D">
        <w:rPr>
          <w:rFonts w:ascii="Times New Roman" w:hAnsi="Times New Roman" w:cs="Times New Roman"/>
          <w:sz w:val="24"/>
          <w:szCs w:val="24"/>
        </w:rPr>
        <w:softHyphen/>
        <w:t xml:space="preserve">ность за их выполнение или невыполнение. Именно самостоятельно, </w:t>
      </w:r>
      <w:proofErr w:type="gramStart"/>
      <w:r w:rsidRPr="0060697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0697D">
        <w:rPr>
          <w:rFonts w:ascii="Times New Roman" w:hAnsi="Times New Roman" w:cs="Times New Roman"/>
          <w:sz w:val="24"/>
          <w:szCs w:val="24"/>
        </w:rPr>
        <w:t xml:space="preserve"> не ожидая рекомендаций или указаний сверху. Попробуем опреде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лить уровень вашей самостоятельности.</w:t>
      </w:r>
    </w:p>
    <w:p w:rsidR="0060697D" w:rsidRPr="0060697D" w:rsidRDefault="0060697D" w:rsidP="00BA1E10">
      <w:pPr>
        <w:pStyle w:val="1"/>
        <w:shd w:val="clear" w:color="auto" w:fill="auto"/>
        <w:spacing w:before="0" w:line="36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Внимательно слушайте утверждения и варианты ответов, соотне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сите их с собственными убеждениями и повседневным поведением. Из трех предлагаемых вариантов ответа вам нужно выбрать один.</w:t>
      </w:r>
    </w:p>
    <w:p w:rsidR="0060697D" w:rsidRPr="0060697D" w:rsidRDefault="0060697D" w:rsidP="00BA1E10">
      <w:pPr>
        <w:pStyle w:val="1"/>
        <w:shd w:val="clear" w:color="auto" w:fill="auto"/>
        <w:spacing w:before="0" w:line="36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1.Выбирая кружок или спортивную секцию, вы принимаете ре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шение: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82"/>
        </w:tabs>
        <w:spacing w:before="0" w:line="360" w:lineRule="auto"/>
        <w:ind w:left="-567" w:right="-227" w:hanging="180"/>
        <w:jc w:val="left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 полностью самостоятельно, следуя своему влечению и ин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тересам;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86"/>
        </w:tabs>
        <w:spacing w:before="0" w:line="360" w:lineRule="auto"/>
        <w:ind w:left="-567" w:right="-227" w:hanging="180"/>
        <w:jc w:val="left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 прислушиваюсь к мнению своих родителей и близких;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77"/>
        </w:tabs>
        <w:spacing w:before="0" w:line="360" w:lineRule="auto"/>
        <w:ind w:left="-567" w:right="-227" w:hanging="180"/>
        <w:jc w:val="left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 чисто случайно.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548"/>
        </w:tabs>
        <w:spacing w:before="0" w:line="360" w:lineRule="auto"/>
        <w:ind w:left="-567" w:right="-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697D">
        <w:rPr>
          <w:rFonts w:ascii="Times New Roman" w:hAnsi="Times New Roman" w:cs="Times New Roman"/>
          <w:sz w:val="24"/>
          <w:szCs w:val="24"/>
        </w:rPr>
        <w:t>2.При решении трудных задач, выполнении домашнего задания вы обычно рассчитываете: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на свои силы и упорство;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6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на помощь родителей, одноклассников;</w:t>
      </w:r>
    </w:p>
    <w:p w:rsidR="0060697D" w:rsidRDefault="0060697D" w:rsidP="00BA1E10">
      <w:pPr>
        <w:pStyle w:val="1"/>
        <w:shd w:val="clear" w:color="auto" w:fill="auto"/>
        <w:tabs>
          <w:tab w:val="left" w:pos="71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на случай, подсказку.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1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0697D">
        <w:rPr>
          <w:rFonts w:ascii="Times New Roman" w:hAnsi="Times New Roman" w:cs="Times New Roman"/>
          <w:sz w:val="24"/>
          <w:szCs w:val="24"/>
        </w:rPr>
        <w:t>Во время разговора с одноклассниками (сверстниками) вы: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упорно отстаиваете свою точку зрения;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6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прислушиваетесь к мнению ребят;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1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часто меняете свои взгляды.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533"/>
        </w:tabs>
        <w:spacing w:before="0" w:line="360" w:lineRule="auto"/>
        <w:ind w:left="-567" w:right="-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Pr="0060697D">
        <w:rPr>
          <w:rFonts w:ascii="Times New Roman" w:hAnsi="Times New Roman" w:cs="Times New Roman"/>
          <w:sz w:val="24"/>
          <w:szCs w:val="24"/>
        </w:rPr>
        <w:t>.При возникновении сложных жизненных ситуаций вы прини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маете решение: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рассчитывая только на свои знания;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31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всегда советуясь с родителями и друзьями;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иногда советуясь с родителями и друзьями.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0697D">
        <w:rPr>
          <w:rFonts w:ascii="Times New Roman" w:hAnsi="Times New Roman" w:cs="Times New Roman"/>
          <w:sz w:val="24"/>
          <w:szCs w:val="24"/>
        </w:rPr>
        <w:t>.Если вам поручили купить продукты, вы способны сделать са</w:t>
      </w:r>
      <w:r w:rsidRPr="0060697D">
        <w:rPr>
          <w:rFonts w:ascii="Times New Roman" w:hAnsi="Times New Roman" w:cs="Times New Roman"/>
          <w:sz w:val="24"/>
          <w:szCs w:val="24"/>
        </w:rPr>
        <w:softHyphen/>
        <w:t xml:space="preserve">мостоятельный выбор, что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697D">
        <w:rPr>
          <w:rFonts w:ascii="Times New Roman" w:hAnsi="Times New Roman" w:cs="Times New Roman"/>
          <w:sz w:val="24"/>
          <w:szCs w:val="24"/>
        </w:rPr>
        <w:t>именно купить: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конечно, я так делаю;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31"/>
        </w:tabs>
        <w:spacing w:before="0" w:line="360" w:lineRule="auto"/>
        <w:ind w:left="-567" w:right="-22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наверное, смогу, но лучше все же посоветоваться с роди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телями;</w:t>
      </w:r>
    </w:p>
    <w:p w:rsidR="0060697D" w:rsidRDefault="0060697D" w:rsidP="00BA1E10">
      <w:pPr>
        <w:pStyle w:val="1"/>
        <w:shd w:val="clear" w:color="auto" w:fill="auto"/>
        <w:tabs>
          <w:tab w:val="left" w:pos="71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нет, для меня это проблема.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1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0697D">
        <w:rPr>
          <w:rFonts w:ascii="Times New Roman" w:hAnsi="Times New Roman" w:cs="Times New Roman"/>
          <w:sz w:val="24"/>
          <w:szCs w:val="24"/>
        </w:rPr>
        <w:t>При разговоре с родителями: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1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я всегда отстаиваю свою точку зрения;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31"/>
        </w:tabs>
        <w:spacing w:before="0" w:line="360" w:lineRule="auto"/>
        <w:ind w:left="-567" w:right="-22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высказываю свою точку зрения, но при этом уважаю и по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зицию родителей;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никак не могу решиться высказать свою точку зрения.</w:t>
      </w:r>
    </w:p>
    <w:p w:rsidR="00BA1E10" w:rsidRDefault="00BA1E10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0697D">
        <w:rPr>
          <w:rFonts w:ascii="Times New Roman" w:hAnsi="Times New Roman" w:cs="Times New Roman"/>
          <w:sz w:val="24"/>
          <w:szCs w:val="24"/>
        </w:rPr>
        <w:t>.Как вы развиваетесь как личность: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полностью прислушиваясь к своим способностям и желаниям;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31"/>
        </w:tabs>
        <w:spacing w:before="0" w:line="360" w:lineRule="auto"/>
        <w:ind w:left="-567" w:right="-22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прислушиваясь и к себе и к мнению и рекомендациям ро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дителей;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полностью полагаясь на мнение родителей.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60697D">
        <w:rPr>
          <w:rFonts w:ascii="Times New Roman" w:hAnsi="Times New Roman" w:cs="Times New Roman"/>
          <w:sz w:val="24"/>
          <w:szCs w:val="24"/>
        </w:rPr>
        <w:t>.Заботясь о своем здоровье, вы: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1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прислушиваетесь к своим ощущениям и полагаетесь на них;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доверяете мнению своих родителей;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доверяете только решению врачей.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0697D">
        <w:rPr>
          <w:rFonts w:ascii="Times New Roman" w:hAnsi="Times New Roman" w:cs="Times New Roman"/>
          <w:sz w:val="24"/>
          <w:szCs w:val="24"/>
        </w:rPr>
        <w:t>.Анализируя различную информацию, обычно вы: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полагаетесь только на свою точку зрения;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07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доверяете только известным специалистам в данной области;</w:t>
      </w:r>
    </w:p>
    <w:p w:rsidR="0060697D" w:rsidRDefault="0060697D" w:rsidP="00BA1E10">
      <w:pPr>
        <w:pStyle w:val="1"/>
        <w:shd w:val="clear" w:color="auto" w:fill="auto"/>
        <w:tabs>
          <w:tab w:val="left" w:pos="768"/>
        </w:tabs>
        <w:spacing w:before="0" w:line="360" w:lineRule="auto"/>
        <w:ind w:left="-567" w:right="-227" w:firstLine="2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 xml:space="preserve">не можете принять определенную точку зрения. 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68"/>
        </w:tabs>
        <w:spacing w:before="0" w:line="360" w:lineRule="auto"/>
        <w:ind w:left="-567" w:right="-227" w:firstLine="2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60697D">
        <w:rPr>
          <w:rFonts w:ascii="Times New Roman" w:hAnsi="Times New Roman" w:cs="Times New Roman"/>
          <w:sz w:val="24"/>
          <w:szCs w:val="24"/>
        </w:rPr>
        <w:t>. Планируя свою дальнейшую жизнь, вы: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а)</w:t>
      </w:r>
      <w:r w:rsidRPr="0060697D">
        <w:rPr>
          <w:rFonts w:ascii="Times New Roman" w:hAnsi="Times New Roman" w:cs="Times New Roman"/>
          <w:sz w:val="24"/>
          <w:szCs w:val="24"/>
        </w:rPr>
        <w:tab/>
        <w:t>рассчитываете только на себя и свои силы;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31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б)</w:t>
      </w:r>
      <w:r w:rsidRPr="0060697D">
        <w:rPr>
          <w:rFonts w:ascii="Times New Roman" w:hAnsi="Times New Roman" w:cs="Times New Roman"/>
          <w:sz w:val="24"/>
          <w:szCs w:val="24"/>
        </w:rPr>
        <w:tab/>
        <w:t>рассчитываете на помощь родителей и хороших людей;</w:t>
      </w:r>
    </w:p>
    <w:p w:rsidR="0060697D" w:rsidRPr="0060697D" w:rsidRDefault="0060697D" w:rsidP="00BA1E10">
      <w:pPr>
        <w:pStyle w:val="1"/>
        <w:shd w:val="clear" w:color="auto" w:fill="auto"/>
        <w:tabs>
          <w:tab w:val="left" w:pos="722"/>
        </w:tabs>
        <w:spacing w:before="0" w:line="360" w:lineRule="auto"/>
        <w:ind w:left="-567" w:right="-227" w:firstLine="52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в)</w:t>
      </w:r>
      <w:r w:rsidRPr="0060697D">
        <w:rPr>
          <w:rFonts w:ascii="Times New Roman" w:hAnsi="Times New Roman" w:cs="Times New Roman"/>
          <w:sz w:val="24"/>
          <w:szCs w:val="24"/>
        </w:rPr>
        <w:tab/>
        <w:t>полагаетесь на счастливый случай.</w:t>
      </w:r>
    </w:p>
    <w:p w:rsidR="0060697D" w:rsidRPr="0060697D" w:rsidRDefault="0060697D" w:rsidP="00BA1E10">
      <w:pPr>
        <w:pStyle w:val="1"/>
        <w:framePr w:h="183" w:wrap="around" w:hAnchor="margin" w:x="5529" w:y="27"/>
        <w:shd w:val="clear" w:color="auto" w:fill="auto"/>
        <w:spacing w:before="0" w:line="360" w:lineRule="auto"/>
        <w:ind w:left="-567" w:right="-227"/>
        <w:jc w:val="left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157</w:t>
      </w:r>
    </w:p>
    <w:p w:rsidR="00BA1E10" w:rsidRDefault="0060697D" w:rsidP="00BA1E10">
      <w:pPr>
        <w:pStyle w:val="1"/>
        <w:shd w:val="clear" w:color="auto" w:fill="auto"/>
        <w:tabs>
          <w:tab w:val="left" w:pos="548"/>
        </w:tabs>
        <w:spacing w:before="0" w:line="360" w:lineRule="auto"/>
        <w:ind w:right="-227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За каждый ответ «а» запишите себе по 4 очка; за ответ «б» - по 2 очка; а за ответ «в» не получаете ни одного очка.</w:t>
      </w:r>
      <w:bookmarkStart w:id="0" w:name="bookmark0"/>
    </w:p>
    <w:p w:rsidR="0060697D" w:rsidRPr="0060697D" w:rsidRDefault="0060697D" w:rsidP="00BA1E10">
      <w:pPr>
        <w:pStyle w:val="11"/>
        <w:keepNext/>
        <w:keepLines/>
        <w:shd w:val="clear" w:color="auto" w:fill="auto"/>
        <w:spacing w:before="0" w:line="240" w:lineRule="auto"/>
        <w:ind w:right="-227" w:firstLine="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Результаты</w:t>
      </w:r>
      <w:bookmarkEnd w:id="0"/>
    </w:p>
    <w:p w:rsidR="0060697D" w:rsidRP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Style w:val="a4"/>
          <w:rFonts w:ascii="Times New Roman" w:hAnsi="Times New Roman" w:cs="Times New Roman"/>
          <w:sz w:val="24"/>
          <w:szCs w:val="24"/>
        </w:rPr>
        <w:t>От 0 до 10 очков.</w:t>
      </w:r>
      <w:r w:rsidRPr="0060697D">
        <w:rPr>
          <w:rFonts w:ascii="Times New Roman" w:hAnsi="Times New Roman" w:cs="Times New Roman"/>
          <w:sz w:val="24"/>
          <w:szCs w:val="24"/>
        </w:rPr>
        <w:t xml:space="preserve"> Вы очень нерешительны. Настолько, что это граничит с малодушием. Может быть, поэтому к вам иногда относятся с пренебрежением. Почему бы вам не попробовать проявить больше самостоятельности? Конечно, в разумных пределах.</w:t>
      </w:r>
    </w:p>
    <w:p w:rsidR="0060697D" w:rsidRP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Чтобы стать более решительным, психологи рекомендуют выпол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нять следующие упражнения.</w:t>
      </w:r>
    </w:p>
    <w:p w:rsidR="0060697D" w:rsidRPr="0060697D" w:rsidRDefault="0060697D" w:rsidP="00BA1E10">
      <w:pPr>
        <w:pStyle w:val="11"/>
        <w:keepNext/>
        <w:keepLines/>
        <w:shd w:val="clear" w:color="auto" w:fill="auto"/>
        <w:spacing w:before="0" w:line="240" w:lineRule="auto"/>
        <w:ind w:left="-567" w:right="-227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60697D">
        <w:rPr>
          <w:rFonts w:ascii="Times New Roman" w:hAnsi="Times New Roman" w:cs="Times New Roman"/>
          <w:sz w:val="24"/>
          <w:szCs w:val="24"/>
        </w:rPr>
        <w:t>Упражнение «Решительность»</w:t>
      </w:r>
      <w:bookmarkEnd w:id="1"/>
    </w:p>
    <w:p w:rsidR="0060697D" w:rsidRP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В качестве первого шага сделайте так, чтобы ваша нерешитель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ность не была написана на вашем лице. Станьте внутренне более са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мостоятельным, и у вас появится уверенность в себе, которой вам так не хватает.</w:t>
      </w:r>
    </w:p>
    <w:p w:rsid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Если вы попали в ситуацию, когда вам нужно принять какое-то не очень принципиальное решение, сделайте это сразу, решительно и бесповоротно, не начинайте обычные для вас рассуждения. Огра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ничьтесь всего лишь 1 минутой размышлений (лучше, если это будет 30 секунд). Приняв окончательное решение, ни за что не отступайте от него. Постарайтесь перевести как можно больше ваших дел в раз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ряд «не очень принципиальных», чтобы их выполнение не зависело от долгих размышлений.</w:t>
      </w:r>
    </w:p>
    <w:p w:rsid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Style w:val="a4"/>
          <w:rFonts w:ascii="Times New Roman" w:hAnsi="Times New Roman" w:cs="Times New Roman"/>
          <w:sz w:val="24"/>
          <w:szCs w:val="24"/>
        </w:rPr>
        <w:t>От 11 до 29 очков.</w:t>
      </w:r>
      <w:r w:rsidRPr="0060697D">
        <w:rPr>
          <w:rFonts w:ascii="Times New Roman" w:hAnsi="Times New Roman" w:cs="Times New Roman"/>
          <w:sz w:val="24"/>
          <w:szCs w:val="24"/>
        </w:rPr>
        <w:t xml:space="preserve"> У вас сильный характер, вы неплохо перено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сите стрессы. Вы надежный друг. Ваша уверенность в себе, в своем будущем вполне обоснованна. Вы независимы, но всегда прислуши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ваетесь к мнению окружающих, которые вас за это ценят и уважают.</w:t>
      </w:r>
    </w:p>
    <w:p w:rsidR="0060697D" w:rsidRPr="0060697D" w:rsidRDefault="0060697D" w:rsidP="00BA1E10">
      <w:pPr>
        <w:pStyle w:val="1"/>
        <w:shd w:val="clear" w:color="auto" w:fill="auto"/>
        <w:spacing w:line="240" w:lineRule="auto"/>
        <w:ind w:left="-567" w:right="-227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60697D">
        <w:rPr>
          <w:rStyle w:val="a4"/>
          <w:rFonts w:ascii="Times New Roman" w:hAnsi="Times New Roman" w:cs="Times New Roman"/>
          <w:sz w:val="24"/>
          <w:szCs w:val="24"/>
        </w:rPr>
        <w:t>От 30 до 40 очков.</w:t>
      </w:r>
      <w:r w:rsidRPr="0060697D">
        <w:rPr>
          <w:rFonts w:ascii="Times New Roman" w:hAnsi="Times New Roman" w:cs="Times New Roman"/>
          <w:sz w:val="24"/>
          <w:szCs w:val="24"/>
        </w:rPr>
        <w:t xml:space="preserve"> Вы чересчур самостоятельны во всех отно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шениях. Вы не только не терпите какого-либо вмешательства в ваши дела, но и не можете прислушаться к мнению других людей. Уверены ли вы, что всегда будете точно оценивать все плюсы и минусы при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нимаемых решений?</w:t>
      </w:r>
    </w:p>
    <w:p w:rsidR="0060697D" w:rsidRPr="0060697D" w:rsidRDefault="0060697D" w:rsidP="00BA1E10">
      <w:pPr>
        <w:pStyle w:val="11"/>
        <w:keepNext/>
        <w:keepLines/>
        <w:shd w:val="clear" w:color="auto" w:fill="auto"/>
        <w:spacing w:before="0" w:line="240" w:lineRule="auto"/>
        <w:ind w:left="-567" w:right="-227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60697D">
        <w:rPr>
          <w:rFonts w:ascii="Times New Roman" w:hAnsi="Times New Roman" w:cs="Times New Roman"/>
          <w:sz w:val="24"/>
          <w:szCs w:val="24"/>
        </w:rPr>
        <w:t>Упражнение «Чувство меры»</w:t>
      </w:r>
      <w:bookmarkEnd w:id="2"/>
    </w:p>
    <w:p w:rsidR="0060697D" w:rsidRP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Не вкладываете ли вы слишком много упорства в достижение какой-либо цели? Помните, что самоуверенность хороша только в меру, в противном случае она превращается в недостаток.</w:t>
      </w:r>
    </w:p>
    <w:p w:rsidR="0060697D" w:rsidRPr="0060697D" w:rsidRDefault="0060697D" w:rsidP="00BA1E10">
      <w:pPr>
        <w:pStyle w:val="1"/>
        <w:shd w:val="clear" w:color="auto" w:fill="auto"/>
        <w:spacing w:line="240" w:lineRule="auto"/>
        <w:ind w:left="-567" w:right="-227" w:firstLine="340"/>
        <w:rPr>
          <w:rFonts w:ascii="Times New Roman" w:hAnsi="Times New Roman" w:cs="Times New Roman"/>
          <w:sz w:val="24"/>
          <w:szCs w:val="24"/>
        </w:rPr>
      </w:pPr>
      <w:r w:rsidRPr="0060697D">
        <w:rPr>
          <w:rFonts w:ascii="Times New Roman" w:hAnsi="Times New Roman" w:cs="Times New Roman"/>
          <w:sz w:val="24"/>
          <w:szCs w:val="24"/>
        </w:rPr>
        <w:t>Поэтому время о времени спрашивайте себя: «Не слишком ли я самоуверен?» Научитесь задавать себе этот вопрос особенно в за</w:t>
      </w:r>
      <w:r w:rsidRPr="0060697D">
        <w:rPr>
          <w:rFonts w:ascii="Times New Roman" w:hAnsi="Times New Roman" w:cs="Times New Roman"/>
          <w:sz w:val="24"/>
          <w:szCs w:val="24"/>
        </w:rPr>
        <w:softHyphen/>
        <w:t>труднительных случаях, да и когда все безоблачно, стоит подумать на эту тему. Поверьте, хуже не будет.</w:t>
      </w:r>
    </w:p>
    <w:p w:rsidR="0060697D" w:rsidRPr="0060697D" w:rsidRDefault="0060697D" w:rsidP="0060697D">
      <w:pPr>
        <w:pStyle w:val="1"/>
        <w:shd w:val="clear" w:color="auto" w:fill="auto"/>
        <w:tabs>
          <w:tab w:val="left" w:pos="777"/>
        </w:tabs>
        <w:spacing w:before="0" w:line="360" w:lineRule="auto"/>
        <w:ind w:left="-567" w:right="-227" w:hanging="180"/>
        <w:jc w:val="left"/>
        <w:rPr>
          <w:rFonts w:ascii="Times New Roman" w:hAnsi="Times New Roman" w:cs="Times New Roman"/>
          <w:sz w:val="24"/>
          <w:szCs w:val="24"/>
        </w:rPr>
      </w:pPr>
    </w:p>
    <w:p w:rsidR="007863DB" w:rsidRPr="0060697D" w:rsidRDefault="007863DB" w:rsidP="0060697D">
      <w:pPr>
        <w:ind w:left="-567" w:right="-227"/>
        <w:rPr>
          <w:rFonts w:ascii="Times New Roman" w:hAnsi="Times New Roman" w:cs="Times New Roman"/>
          <w:sz w:val="24"/>
          <w:szCs w:val="24"/>
        </w:rPr>
      </w:pPr>
    </w:p>
    <w:p w:rsidR="007863DB" w:rsidRPr="0060697D" w:rsidRDefault="007863DB" w:rsidP="0060697D">
      <w:pPr>
        <w:ind w:left="-567" w:right="-227"/>
        <w:rPr>
          <w:rFonts w:ascii="Times New Roman" w:hAnsi="Times New Roman" w:cs="Times New Roman"/>
          <w:sz w:val="24"/>
          <w:szCs w:val="24"/>
        </w:rPr>
      </w:pPr>
    </w:p>
    <w:sectPr w:rsidR="007863DB" w:rsidRPr="0060697D" w:rsidSect="00BA1E1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1F6F"/>
    <w:multiLevelType w:val="multilevel"/>
    <w:tmpl w:val="3334C80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D93F6B"/>
    <w:multiLevelType w:val="multilevel"/>
    <w:tmpl w:val="76D2E684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E6322"/>
    <w:rsid w:val="00003AF6"/>
    <w:rsid w:val="00022F55"/>
    <w:rsid w:val="000645A6"/>
    <w:rsid w:val="00242C3A"/>
    <w:rsid w:val="005A0A34"/>
    <w:rsid w:val="0060697D"/>
    <w:rsid w:val="006E2263"/>
    <w:rsid w:val="007863DB"/>
    <w:rsid w:val="00A53E08"/>
    <w:rsid w:val="00AD3AE9"/>
    <w:rsid w:val="00BA1E10"/>
    <w:rsid w:val="00DE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6322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E6322"/>
    <w:pPr>
      <w:shd w:val="clear" w:color="auto" w:fill="FFFFFF"/>
      <w:spacing w:before="240" w:after="0" w:line="226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character" w:customStyle="1" w:styleId="4">
    <w:name w:val="Основной текст (4)_"/>
    <w:basedOn w:val="a0"/>
    <w:link w:val="40"/>
    <w:rsid w:val="00DE6322"/>
    <w:rPr>
      <w:spacing w:val="-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6322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6322"/>
    <w:pPr>
      <w:shd w:val="clear" w:color="auto" w:fill="FFFFFF"/>
      <w:spacing w:after="0" w:line="0" w:lineRule="atLeast"/>
    </w:pPr>
    <w:rPr>
      <w:spacing w:val="-10"/>
      <w:sz w:val="18"/>
      <w:szCs w:val="18"/>
    </w:rPr>
  </w:style>
  <w:style w:type="paragraph" w:customStyle="1" w:styleId="30">
    <w:name w:val="Основной текст (3)"/>
    <w:basedOn w:val="a"/>
    <w:link w:val="3"/>
    <w:rsid w:val="00DE6322"/>
    <w:pPr>
      <w:shd w:val="clear" w:color="auto" w:fill="FFFFFF"/>
      <w:spacing w:after="0" w:line="226" w:lineRule="exact"/>
      <w:ind w:firstLine="400"/>
      <w:jc w:val="both"/>
    </w:pPr>
    <w:rPr>
      <w:rFonts w:ascii="Trebuchet MS" w:eastAsia="Trebuchet MS" w:hAnsi="Trebuchet MS" w:cs="Trebuchet MS"/>
      <w:sz w:val="18"/>
      <w:szCs w:val="18"/>
    </w:rPr>
  </w:style>
  <w:style w:type="character" w:customStyle="1" w:styleId="a4">
    <w:name w:val="Основной текст + Полужирный"/>
    <w:basedOn w:val="a3"/>
    <w:rsid w:val="00DE6322"/>
    <w:rPr>
      <w:b/>
      <w:bCs/>
      <w:i w:val="0"/>
      <w:iCs w:val="0"/>
      <w:smallCaps w:val="0"/>
      <w:strike w:val="0"/>
      <w:spacing w:val="0"/>
    </w:rPr>
  </w:style>
  <w:style w:type="character" w:customStyle="1" w:styleId="10">
    <w:name w:val="Заголовок №1_"/>
    <w:basedOn w:val="a0"/>
    <w:link w:val="11"/>
    <w:rsid w:val="0060697D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60697D"/>
    <w:pPr>
      <w:shd w:val="clear" w:color="auto" w:fill="FFFFFF"/>
      <w:spacing w:before="240" w:after="0" w:line="226" w:lineRule="exact"/>
      <w:ind w:firstLine="340"/>
      <w:jc w:val="both"/>
      <w:outlineLvl w:val="0"/>
    </w:pPr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гульнара</cp:lastModifiedBy>
  <cp:revision>8</cp:revision>
  <cp:lastPrinted>2025-03-18T07:31:00Z</cp:lastPrinted>
  <dcterms:created xsi:type="dcterms:W3CDTF">2001-12-31T22:35:00Z</dcterms:created>
  <dcterms:modified xsi:type="dcterms:W3CDTF">2025-03-18T07:31:00Z</dcterms:modified>
</cp:coreProperties>
</file>