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AB4" w:rsidRPr="00FD4AB4" w:rsidRDefault="00FD4AB4" w:rsidP="00FD4AB4">
      <w:pPr>
        <w:shd w:val="clear" w:color="auto" w:fill="FFFFFF"/>
        <w:spacing w:after="0" w:line="300" w:lineRule="atLeast"/>
        <w:jc w:val="center"/>
        <w:outlineLvl w:val="0"/>
        <w:rPr>
          <w:rFonts w:ascii="Arial" w:eastAsia="Times New Roman" w:hAnsi="Arial" w:cs="Arial"/>
          <w:b/>
          <w:i/>
          <w:color w:val="FF0000"/>
          <w:kern w:val="36"/>
          <w:sz w:val="30"/>
          <w:szCs w:val="30"/>
          <w:lang w:eastAsia="ru-RU"/>
        </w:rPr>
      </w:pPr>
      <w:r w:rsidRPr="00FD4AB4">
        <w:rPr>
          <w:rFonts w:ascii="Arial" w:eastAsia="Times New Roman" w:hAnsi="Arial" w:cs="Arial"/>
          <w:b/>
          <w:i/>
          <w:color w:val="FF0000"/>
          <w:kern w:val="36"/>
          <w:sz w:val="30"/>
          <w:szCs w:val="30"/>
          <w:lang w:eastAsia="ru-RU"/>
        </w:rPr>
        <w:t>Каникулы без потерь - советы родителям</w:t>
      </w:r>
      <w:r>
        <w:rPr>
          <w:rFonts w:ascii="Arial" w:eastAsia="Times New Roman" w:hAnsi="Arial" w:cs="Arial"/>
          <w:b/>
          <w:i/>
          <w:color w:val="FF0000"/>
          <w:kern w:val="36"/>
          <w:sz w:val="30"/>
          <w:szCs w:val="30"/>
          <w:lang w:eastAsia="ru-RU"/>
        </w:rPr>
        <w:t>.</w:t>
      </w:r>
    </w:p>
    <w:p w:rsidR="00FD4AB4" w:rsidRPr="00FD4AB4" w:rsidRDefault="00FD4AB4" w:rsidP="00FD4A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66950" cy="1593342"/>
            <wp:effectExtent l="19050" t="0" r="0" b="0"/>
            <wp:docPr id="1" name="Рисунок 1" descr="bank_350_fitted_to_wid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k_350_fitted_to_widt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593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AB4" w:rsidRPr="00FD4AB4" w:rsidRDefault="00FD4AB4" w:rsidP="00FD4AB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i/>
          <w:color w:val="FF0000"/>
          <w:sz w:val="32"/>
          <w:szCs w:val="32"/>
          <w:lang w:eastAsia="ru-RU"/>
        </w:rPr>
      </w:pPr>
      <w:r w:rsidRPr="00FD4AB4">
        <w:rPr>
          <w:rFonts w:ascii="Arial" w:eastAsia="Times New Roman" w:hAnsi="Arial" w:cs="Arial"/>
          <w:b/>
          <w:i/>
          <w:color w:val="FF0000"/>
          <w:sz w:val="32"/>
          <w:szCs w:val="32"/>
          <w:lang w:eastAsia="ru-RU"/>
        </w:rPr>
        <w:t>Долгожданные каникулы! Школьники отдыхают, чего не скажешь о мошенниках. Летом дети у них под особым прицелом.</w:t>
      </w:r>
    </w:p>
    <w:p w:rsidR="00FD4AB4" w:rsidRPr="00FD4AB4" w:rsidRDefault="00FD4AB4" w:rsidP="00FD4AB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i/>
          <w:color w:val="FF0000"/>
          <w:sz w:val="32"/>
          <w:szCs w:val="32"/>
          <w:lang w:eastAsia="ru-RU"/>
        </w:rPr>
      </w:pPr>
      <w:r w:rsidRPr="00FD4AB4">
        <w:rPr>
          <w:rFonts w:ascii="Arial" w:eastAsia="Times New Roman" w:hAnsi="Arial" w:cs="Arial"/>
          <w:b/>
          <w:i/>
          <w:color w:val="FF0000"/>
          <w:sz w:val="32"/>
          <w:szCs w:val="32"/>
          <w:lang w:eastAsia="ru-RU"/>
        </w:rPr>
        <w:t>Есть немало случаев, когда ребята по своей наивности переводили аферистам деньги родителей. Чтобы такого не произошло в вашей семье – следуйте правилам безопасности:</w:t>
      </w:r>
    </w:p>
    <w:p w:rsidR="00FD4AB4" w:rsidRPr="00FD4AB4" w:rsidRDefault="00FD4AB4" w:rsidP="00FD4AB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i/>
          <w:color w:val="FF0000"/>
          <w:sz w:val="32"/>
          <w:szCs w:val="32"/>
          <w:lang w:eastAsia="ru-RU"/>
        </w:rPr>
      </w:pPr>
      <w:r w:rsidRPr="00FD4AB4">
        <w:rPr>
          <w:rFonts w:ascii="Arial" w:eastAsia="Times New Roman" w:hAnsi="Arial" w:cs="Arial"/>
          <w:b/>
          <w:i/>
          <w:color w:val="FF0000"/>
          <w:sz w:val="32"/>
          <w:szCs w:val="32"/>
          <w:lang w:eastAsia="ru-RU"/>
        </w:rPr>
        <w:t>– дети не должны знать пароль от вашего телефона, используйте биометрию: скан лица или отпечаток пальца, отключите всплывающие уведомления;</w:t>
      </w:r>
    </w:p>
    <w:p w:rsidR="00FD4AB4" w:rsidRPr="00FD4AB4" w:rsidRDefault="00FD4AB4" w:rsidP="00FD4AB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i/>
          <w:color w:val="FF0000"/>
          <w:sz w:val="32"/>
          <w:szCs w:val="32"/>
          <w:lang w:eastAsia="ru-RU"/>
        </w:rPr>
      </w:pPr>
      <w:r w:rsidRPr="00FD4AB4">
        <w:rPr>
          <w:rFonts w:ascii="Arial" w:eastAsia="Times New Roman" w:hAnsi="Arial" w:cs="Arial"/>
          <w:b/>
          <w:i/>
          <w:color w:val="FF0000"/>
          <w:sz w:val="32"/>
          <w:szCs w:val="32"/>
          <w:lang w:eastAsia="ru-RU"/>
        </w:rPr>
        <w:t>– не держите на карте все деньги. Перечисляйте основную сумму на накопительный счет. Желательно в разные банки. И пароли на вход тоже должны быть разными;</w:t>
      </w:r>
    </w:p>
    <w:p w:rsidR="00FD4AB4" w:rsidRPr="00FD4AB4" w:rsidRDefault="00FD4AB4" w:rsidP="00FD4AB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i/>
          <w:color w:val="FF0000"/>
          <w:sz w:val="32"/>
          <w:szCs w:val="32"/>
          <w:lang w:eastAsia="ru-RU"/>
        </w:rPr>
      </w:pPr>
      <w:r w:rsidRPr="00FD4AB4">
        <w:rPr>
          <w:rFonts w:ascii="Arial" w:eastAsia="Times New Roman" w:hAnsi="Arial" w:cs="Arial"/>
          <w:b/>
          <w:i/>
          <w:color w:val="FF0000"/>
          <w:sz w:val="32"/>
          <w:szCs w:val="32"/>
          <w:lang w:eastAsia="ru-RU"/>
        </w:rPr>
        <w:t>– используйте двухфакторную аутентификацию для входа в мобильный банк, подключите уведомления обо всех операциях, установите лимиты на перевод денег;</w:t>
      </w:r>
    </w:p>
    <w:p w:rsidR="00FD4AB4" w:rsidRPr="00FD4AB4" w:rsidRDefault="00FD4AB4" w:rsidP="00FD4AB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i/>
          <w:color w:val="FF0000"/>
          <w:sz w:val="32"/>
          <w:szCs w:val="32"/>
          <w:lang w:eastAsia="ru-RU"/>
        </w:rPr>
      </w:pPr>
      <w:r w:rsidRPr="00FD4AB4">
        <w:rPr>
          <w:rFonts w:ascii="Arial" w:eastAsia="Times New Roman" w:hAnsi="Arial" w:cs="Arial"/>
          <w:b/>
          <w:i/>
          <w:color w:val="FF0000"/>
          <w:sz w:val="32"/>
          <w:szCs w:val="32"/>
          <w:lang w:eastAsia="ru-RU"/>
        </w:rPr>
        <w:t>– оформите самозапрет на кредиты.</w:t>
      </w:r>
    </w:p>
    <w:p w:rsidR="00FD4AB4" w:rsidRPr="00FD4AB4" w:rsidRDefault="00FD4AB4" w:rsidP="00FD4AB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D4AB4">
        <w:rPr>
          <w:rFonts w:ascii="Arial" w:eastAsia="Times New Roman" w:hAnsi="Arial" w:cs="Arial"/>
          <w:b/>
          <w:i/>
          <w:color w:val="FF0000"/>
          <w:sz w:val="32"/>
          <w:szCs w:val="32"/>
          <w:lang w:eastAsia="ru-RU"/>
        </w:rPr>
        <w:t>Поговорите с детьми, они должны знать, что взять телефон или карту родителей просят только мошенники!</w:t>
      </w:r>
    </w:p>
    <w:p w:rsidR="004428E4" w:rsidRDefault="004428E4"/>
    <w:sectPr w:rsidR="004428E4" w:rsidSect="00442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03250C"/>
    <w:multiLevelType w:val="multilevel"/>
    <w:tmpl w:val="A33CE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D4AB4"/>
    <w:rsid w:val="004428E4"/>
    <w:rsid w:val="00FD4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8E4"/>
  </w:style>
  <w:style w:type="paragraph" w:styleId="1">
    <w:name w:val="heading 1"/>
    <w:basedOn w:val="a"/>
    <w:link w:val="10"/>
    <w:uiPriority w:val="9"/>
    <w:qFormat/>
    <w:rsid w:val="00FD4A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4A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s-show-counter">
    <w:name w:val="js-show-counter"/>
    <w:basedOn w:val="a0"/>
    <w:rsid w:val="00FD4AB4"/>
  </w:style>
  <w:style w:type="character" w:styleId="a3">
    <w:name w:val="Hyperlink"/>
    <w:basedOn w:val="a0"/>
    <w:uiPriority w:val="99"/>
    <w:semiHidden/>
    <w:unhideWhenUsed/>
    <w:rsid w:val="00FD4AB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D4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4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A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8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43353">
              <w:marLeft w:val="0"/>
              <w:marRight w:val="1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86337">
              <w:marLeft w:val="0"/>
              <w:marRight w:val="1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8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021289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13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93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41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509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1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5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20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52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79023838414</dc:creator>
  <cp:lastModifiedBy>79023838414</cp:lastModifiedBy>
  <cp:revision>1</cp:revision>
  <dcterms:created xsi:type="dcterms:W3CDTF">2025-06-02T12:10:00Z</dcterms:created>
  <dcterms:modified xsi:type="dcterms:W3CDTF">2025-06-02T12:12:00Z</dcterms:modified>
</cp:coreProperties>
</file>