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EF2" w:rsidRPr="00BC650B" w:rsidRDefault="00DB7EF2" w:rsidP="00DC30D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sz w:val="32"/>
          <w:szCs w:val="32"/>
        </w:rPr>
      </w:pPr>
      <w:r w:rsidRPr="00BC650B">
        <w:rPr>
          <w:b/>
          <w:bCs/>
          <w:color w:val="000000"/>
          <w:sz w:val="32"/>
          <w:szCs w:val="32"/>
        </w:rPr>
        <w:t>Анализ методической работы ШМО</w:t>
      </w:r>
    </w:p>
    <w:p w:rsidR="00DB7EF2" w:rsidRPr="00BC650B" w:rsidRDefault="00DB7EF2" w:rsidP="00DC30DE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sz w:val="32"/>
          <w:szCs w:val="32"/>
        </w:rPr>
      </w:pPr>
      <w:r w:rsidRPr="00BC650B">
        <w:rPr>
          <w:b/>
          <w:bCs/>
          <w:color w:val="000000"/>
          <w:sz w:val="32"/>
          <w:szCs w:val="32"/>
        </w:rPr>
        <w:t>учителей иностранных языков</w:t>
      </w:r>
    </w:p>
    <w:p w:rsidR="00BC650B" w:rsidRDefault="00BC650B" w:rsidP="00BC650B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sz w:val="32"/>
          <w:szCs w:val="32"/>
        </w:rPr>
      </w:pPr>
      <w:r w:rsidRPr="00BC650B">
        <w:rPr>
          <w:b/>
          <w:bCs/>
          <w:color w:val="000000"/>
          <w:sz w:val="32"/>
          <w:szCs w:val="32"/>
        </w:rPr>
        <w:t xml:space="preserve">МКОУ «СШ 2» г.Палласовки </w:t>
      </w:r>
      <w:r w:rsidR="009F6E6D" w:rsidRPr="00BC650B">
        <w:rPr>
          <w:b/>
          <w:bCs/>
          <w:color w:val="000000"/>
          <w:sz w:val="32"/>
          <w:szCs w:val="32"/>
        </w:rPr>
        <w:t>за 2021 - 2022</w:t>
      </w:r>
      <w:r w:rsidR="00DB7EF2" w:rsidRPr="00BC650B">
        <w:rPr>
          <w:b/>
          <w:bCs/>
          <w:color w:val="000000"/>
          <w:sz w:val="32"/>
          <w:szCs w:val="32"/>
        </w:rPr>
        <w:t xml:space="preserve"> учебный год</w:t>
      </w:r>
    </w:p>
    <w:p w:rsidR="00BC650B" w:rsidRPr="00BC650B" w:rsidRDefault="00BC650B" w:rsidP="00BC650B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sz w:val="32"/>
          <w:szCs w:val="32"/>
        </w:rPr>
      </w:pPr>
    </w:p>
    <w:p w:rsidR="00BC650B" w:rsidRPr="00E21D5A" w:rsidRDefault="00BC650B" w:rsidP="00BC650B">
      <w:pPr>
        <w:pStyle w:val="aa"/>
        <w:rPr>
          <w:rFonts w:asciiTheme="minorHAnsi" w:hAnsiTheme="minorHAnsi" w:cstheme="minorHAnsi"/>
        </w:rPr>
      </w:pPr>
      <w:r w:rsidRPr="00E21D5A">
        <w:rPr>
          <w:rFonts w:asciiTheme="minorHAnsi" w:hAnsiTheme="minorHAnsi" w:cstheme="minorHAnsi"/>
          <w:b/>
          <w:u w:val="single"/>
        </w:rPr>
        <w:t>Методическая тема школы</w:t>
      </w:r>
      <w:r w:rsidRPr="00E21D5A">
        <w:rPr>
          <w:rFonts w:asciiTheme="minorHAnsi" w:hAnsiTheme="minorHAnsi" w:cstheme="minorHAnsi"/>
          <w:u w:val="single"/>
        </w:rPr>
        <w:t>:</w:t>
      </w:r>
      <w:r w:rsidRPr="00E21D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BC650B" w:rsidRPr="00E21D5A" w:rsidRDefault="00BC650B" w:rsidP="00BC650B">
      <w:pPr>
        <w:pStyle w:val="a3"/>
        <w:jc w:val="center"/>
        <w:rPr>
          <w:rFonts w:cstheme="minorHAnsi"/>
        </w:rPr>
      </w:pPr>
      <w:r>
        <w:rPr>
          <w:rFonts w:cstheme="minorHAnsi"/>
          <w:b/>
        </w:rPr>
        <w:t>Были поставлены ц</w:t>
      </w:r>
      <w:r w:rsidRPr="00E21D5A">
        <w:rPr>
          <w:rFonts w:cstheme="minorHAnsi"/>
          <w:b/>
        </w:rPr>
        <w:t>ель и задачи работы МО учителей иностранного языка</w:t>
      </w:r>
    </w:p>
    <w:p w:rsidR="00BC650B" w:rsidRPr="00E21D5A" w:rsidRDefault="00BC650B" w:rsidP="00BC650B">
      <w:pPr>
        <w:jc w:val="center"/>
        <w:rPr>
          <w:rFonts w:cstheme="minorHAnsi"/>
          <w:b/>
        </w:rPr>
      </w:pPr>
      <w:r>
        <w:rPr>
          <w:rFonts w:cstheme="minorHAnsi"/>
          <w:b/>
        </w:rPr>
        <w:t>на 2021 – 2022</w:t>
      </w:r>
      <w:r w:rsidRPr="00E21D5A">
        <w:rPr>
          <w:rFonts w:cstheme="minorHAnsi"/>
          <w:b/>
        </w:rPr>
        <w:t xml:space="preserve"> учебный год</w:t>
      </w:r>
    </w:p>
    <w:p w:rsidR="00BC650B" w:rsidRPr="001F310F" w:rsidRDefault="00BC650B" w:rsidP="00BC650B">
      <w:pPr>
        <w:ind w:firstLine="708"/>
        <w:jc w:val="both"/>
        <w:rPr>
          <w:rFonts w:cstheme="minorHAnsi"/>
        </w:rPr>
      </w:pPr>
      <w:r w:rsidRPr="001F310F">
        <w:rPr>
          <w:rFonts w:cstheme="minorHAnsi"/>
        </w:rPr>
        <w:t xml:space="preserve">В 2021 </w:t>
      </w:r>
      <w:r w:rsidR="008D461D">
        <w:rPr>
          <w:rFonts w:cstheme="minorHAnsi"/>
        </w:rPr>
        <w:t>– 2022 учебном году ШМО учителя</w:t>
      </w:r>
      <w:r w:rsidRPr="001F310F">
        <w:rPr>
          <w:rFonts w:cstheme="minorHAnsi"/>
        </w:rPr>
        <w:t xml:space="preserve"> иностранного </w:t>
      </w:r>
      <w:r w:rsidR="008D461D">
        <w:rPr>
          <w:rFonts w:cstheme="minorHAnsi"/>
        </w:rPr>
        <w:t>языка  осуществляла</w:t>
      </w:r>
      <w:r w:rsidRPr="001F310F">
        <w:rPr>
          <w:rFonts w:cstheme="minorHAnsi"/>
        </w:rPr>
        <w:t xml:space="preserve"> свою работу в  рамках  следующей  темы:  </w:t>
      </w:r>
      <w:r w:rsidRPr="001F310F">
        <w:rPr>
          <w:rFonts w:cstheme="minorHAnsi"/>
          <w:b/>
        </w:rPr>
        <w:t xml:space="preserve">«Развитие профессиональной компетенции педагога как фактор повышения качества образования в условиях введения ФГОС» </w:t>
      </w:r>
    </w:p>
    <w:p w:rsidR="00BC650B" w:rsidRPr="001F310F" w:rsidRDefault="00BC650B" w:rsidP="00BC650B">
      <w:pPr>
        <w:ind w:firstLine="708"/>
        <w:jc w:val="both"/>
        <w:rPr>
          <w:rFonts w:cstheme="minorHAnsi"/>
        </w:rPr>
      </w:pPr>
      <w:r w:rsidRPr="00E21D5A">
        <w:rPr>
          <w:rFonts w:cstheme="minorHAnsi"/>
          <w:u w:val="single"/>
        </w:rPr>
        <w:t xml:space="preserve">Основная </w:t>
      </w:r>
      <w:r w:rsidRPr="00E21D5A">
        <w:rPr>
          <w:rFonts w:cstheme="minorHAnsi"/>
          <w:b/>
          <w:u w:val="single"/>
        </w:rPr>
        <w:t>цель</w:t>
      </w:r>
      <w:r w:rsidRPr="00E21D5A">
        <w:rPr>
          <w:rFonts w:cstheme="minorHAnsi"/>
          <w:u w:val="single"/>
        </w:rPr>
        <w:t xml:space="preserve"> работы МО: </w:t>
      </w:r>
    </w:p>
    <w:p w:rsidR="00BC650B" w:rsidRDefault="00BC650B" w:rsidP="00BC650B">
      <w:pPr>
        <w:pStyle w:val="a3"/>
        <w:numPr>
          <w:ilvl w:val="0"/>
          <w:numId w:val="33"/>
        </w:numPr>
        <w:ind w:left="426"/>
        <w:jc w:val="both"/>
        <w:rPr>
          <w:rFonts w:cstheme="minorHAnsi"/>
        </w:rPr>
      </w:pPr>
      <w:r w:rsidRPr="00E21D5A">
        <w:rPr>
          <w:rFonts w:cstheme="minorHAnsi"/>
        </w:rPr>
        <w:t xml:space="preserve">Совершенствование профессиональной компетентности учителей иностранного языка, повышение эффективности  и  качества  педагогического  процесса,  направленного  на  становление  личности школьника  и  раскрытие  его  индивидуальных  возможностей.  Развитие  творческого  потенциала педагога через саморазвитие, самоанализ и распространение передового опыта. </w:t>
      </w:r>
    </w:p>
    <w:p w:rsidR="00BC650B" w:rsidRDefault="00BC650B" w:rsidP="00BC650B">
      <w:pPr>
        <w:pStyle w:val="a3"/>
        <w:ind w:left="426"/>
        <w:jc w:val="both"/>
        <w:rPr>
          <w:rFonts w:cstheme="minorHAnsi"/>
        </w:rPr>
      </w:pPr>
    </w:p>
    <w:p w:rsidR="00BC650B" w:rsidRPr="00E21D5A" w:rsidRDefault="00BC650B" w:rsidP="00BC650B">
      <w:pPr>
        <w:ind w:firstLine="426"/>
        <w:rPr>
          <w:rFonts w:cstheme="minorHAnsi"/>
          <w:b/>
          <w:u w:val="single"/>
        </w:rPr>
      </w:pPr>
      <w:r w:rsidRPr="00E21D5A">
        <w:rPr>
          <w:rFonts w:cstheme="minorHAnsi"/>
          <w:b/>
          <w:u w:val="single"/>
        </w:rPr>
        <w:t xml:space="preserve">Задачи МО: </w:t>
      </w:r>
    </w:p>
    <w:p w:rsidR="00BC650B" w:rsidRPr="00E21D5A" w:rsidRDefault="00BC650B" w:rsidP="00BC650B">
      <w:pPr>
        <w:pStyle w:val="a3"/>
        <w:numPr>
          <w:ilvl w:val="0"/>
          <w:numId w:val="33"/>
        </w:numPr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>продолжать повышать методическую грамотность учителей иностранного языка в области реализации стандартов второго поколения;</w:t>
      </w:r>
    </w:p>
    <w:p w:rsidR="00BC650B" w:rsidRPr="00E21D5A" w:rsidRDefault="00BC650B" w:rsidP="00BC650B">
      <w:pPr>
        <w:pStyle w:val="a3"/>
        <w:numPr>
          <w:ilvl w:val="0"/>
          <w:numId w:val="33"/>
        </w:numPr>
        <w:spacing w:before="100" w:beforeAutospacing="1"/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>в практической деятельности учитывать изменения в целях и содержании образования в рамках ФГОС второго поколения как основных составляющих деятельности педагога и учащегося;</w:t>
      </w:r>
    </w:p>
    <w:p w:rsidR="00BC650B" w:rsidRPr="00E21D5A" w:rsidRDefault="00BC650B" w:rsidP="00BC650B">
      <w:pPr>
        <w:pStyle w:val="a3"/>
        <w:numPr>
          <w:ilvl w:val="0"/>
          <w:numId w:val="33"/>
        </w:numPr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 xml:space="preserve">качественно  освоить  учебно-методические  задачи  по  иностранным  языкам, усовершенствовать  технологии  проведения  современного  урока,  организацию  учебной деятельности учащихся, с целью обеспечения наиболее высоких результатов в реализации ФГОС; </w:t>
      </w:r>
    </w:p>
    <w:p w:rsidR="00BC650B" w:rsidRPr="00E21D5A" w:rsidRDefault="00BC650B" w:rsidP="00BC650B">
      <w:pPr>
        <w:pStyle w:val="a3"/>
        <w:numPr>
          <w:ilvl w:val="0"/>
          <w:numId w:val="33"/>
        </w:numPr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 xml:space="preserve">внедрять  в  практику  работы  учителей  иностранных  языков  современные образовательные технологии, направленные на развитие самостоятельности, творчества и активности учащихся; </w:t>
      </w:r>
    </w:p>
    <w:p w:rsidR="00BC650B" w:rsidRPr="00E21D5A" w:rsidRDefault="00BC650B" w:rsidP="00BC650B">
      <w:pPr>
        <w:pStyle w:val="a3"/>
        <w:numPr>
          <w:ilvl w:val="0"/>
          <w:numId w:val="33"/>
        </w:numPr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 xml:space="preserve">изучать, обобщать, пропагандировать и распространять опыт работы учителей ИЯ по всем направлениям учебно-воспитательного процесса; </w:t>
      </w:r>
    </w:p>
    <w:p w:rsidR="00BC650B" w:rsidRPr="00E21D5A" w:rsidRDefault="00BC650B" w:rsidP="00BC650B">
      <w:pPr>
        <w:pStyle w:val="a3"/>
        <w:numPr>
          <w:ilvl w:val="0"/>
          <w:numId w:val="33"/>
        </w:numPr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 xml:space="preserve">создать  условия  для  развития  учебно-исследовательской  культуры  учащихся  на основе включения их в проектную и исследовательскую деятельность; </w:t>
      </w:r>
    </w:p>
    <w:p w:rsidR="00BC650B" w:rsidRPr="00E21D5A" w:rsidRDefault="00BC650B" w:rsidP="00BC650B">
      <w:pPr>
        <w:pStyle w:val="a3"/>
        <w:numPr>
          <w:ilvl w:val="0"/>
          <w:numId w:val="33"/>
        </w:numPr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>на основе индивидуализации и дифференциации обеспечить вариативность форм и методов организации учебно-воспитательного процесса с детьми, имеющими повышенный  уровень мотивации к учению;</w:t>
      </w:r>
    </w:p>
    <w:p w:rsidR="00BC650B" w:rsidRDefault="00BC650B" w:rsidP="00BC650B">
      <w:pPr>
        <w:pStyle w:val="a3"/>
        <w:numPr>
          <w:ilvl w:val="0"/>
          <w:numId w:val="33"/>
        </w:numPr>
        <w:spacing w:before="100" w:beforeAutospacing="1" w:after="100" w:afterAutospacing="1"/>
        <w:ind w:left="567" w:hanging="567"/>
        <w:jc w:val="both"/>
        <w:rPr>
          <w:rFonts w:cstheme="minorHAnsi"/>
        </w:rPr>
      </w:pPr>
      <w:r w:rsidRPr="00E21D5A">
        <w:rPr>
          <w:rFonts w:cstheme="minorHAnsi"/>
        </w:rPr>
        <w:t>формировать социокультурную компетенцию, приобщение учащихся к культуре, традициям и реалиям стран изучаемых языков через урочную и внеурочную деятельность.</w:t>
      </w:r>
    </w:p>
    <w:p w:rsidR="00BC650B" w:rsidRPr="001F310F" w:rsidRDefault="00BC650B" w:rsidP="00BC650B">
      <w:pPr>
        <w:spacing w:before="100" w:beforeAutospacing="1" w:after="100" w:afterAutospacing="1"/>
        <w:jc w:val="both"/>
        <w:rPr>
          <w:rFonts w:cstheme="minorHAnsi"/>
        </w:rPr>
      </w:pPr>
      <w:r w:rsidRPr="001F310F">
        <w:rPr>
          <w:rFonts w:cstheme="minorHAnsi"/>
          <w:b/>
          <w:bCs/>
        </w:rPr>
        <w:t xml:space="preserve">Направления работы: </w:t>
      </w:r>
    </w:p>
    <w:p w:rsidR="00BC650B" w:rsidRPr="00E21D5A" w:rsidRDefault="00BC650B" w:rsidP="00BC650B">
      <w:pPr>
        <w:numPr>
          <w:ilvl w:val="0"/>
          <w:numId w:val="34"/>
        </w:numPr>
        <w:jc w:val="both"/>
        <w:rPr>
          <w:rFonts w:cstheme="minorHAnsi"/>
        </w:rPr>
      </w:pPr>
      <w:r w:rsidRPr="00E21D5A">
        <w:rPr>
          <w:rFonts w:cstheme="minorHAnsi"/>
        </w:rPr>
        <w:t xml:space="preserve">программно-методическое обеспечение преподавания учебных предметов; </w:t>
      </w:r>
    </w:p>
    <w:p w:rsidR="00BC650B" w:rsidRPr="00E21D5A" w:rsidRDefault="00BC650B" w:rsidP="00BC650B">
      <w:pPr>
        <w:numPr>
          <w:ilvl w:val="0"/>
          <w:numId w:val="34"/>
        </w:numPr>
        <w:jc w:val="both"/>
        <w:rPr>
          <w:rFonts w:cstheme="minorHAnsi"/>
        </w:rPr>
      </w:pPr>
      <w:r w:rsidRPr="00E21D5A">
        <w:rPr>
          <w:rFonts w:cstheme="minorHAnsi"/>
        </w:rPr>
        <w:t>работа над формированием у учащихся ключевых компетенций через предметное содержание;</w:t>
      </w:r>
    </w:p>
    <w:p w:rsidR="00BC650B" w:rsidRPr="00E21D5A" w:rsidRDefault="00BC650B" w:rsidP="00BC650B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cstheme="minorHAnsi"/>
        </w:rPr>
      </w:pPr>
      <w:r w:rsidRPr="00E21D5A">
        <w:rPr>
          <w:rFonts w:cstheme="minorHAnsi"/>
        </w:rPr>
        <w:t>контроль уровня учебных достижений учащихся;</w:t>
      </w:r>
    </w:p>
    <w:p w:rsidR="00BC650B" w:rsidRPr="00E21D5A" w:rsidRDefault="00BC650B" w:rsidP="00BC650B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cstheme="minorHAnsi"/>
        </w:rPr>
      </w:pPr>
      <w:r w:rsidRPr="00E21D5A">
        <w:rPr>
          <w:rFonts w:cstheme="minorHAnsi"/>
        </w:rPr>
        <w:t>работа с одарёнными детьми;</w:t>
      </w:r>
    </w:p>
    <w:p w:rsidR="00BC650B" w:rsidRPr="00E21D5A" w:rsidRDefault="00BC650B" w:rsidP="00BC650B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cstheme="minorHAnsi"/>
        </w:rPr>
      </w:pPr>
      <w:r w:rsidRPr="00E21D5A">
        <w:rPr>
          <w:rFonts w:cstheme="minorHAnsi"/>
        </w:rPr>
        <w:t>внеклассная работа по предмету;</w:t>
      </w:r>
    </w:p>
    <w:p w:rsidR="00BC650B" w:rsidRPr="00E21D5A" w:rsidRDefault="00BC650B" w:rsidP="00BC650B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cstheme="minorHAnsi"/>
        </w:rPr>
      </w:pPr>
      <w:r w:rsidRPr="00E21D5A">
        <w:rPr>
          <w:rFonts w:cstheme="minorHAnsi"/>
        </w:rPr>
        <w:t>повышение квалификации и педагогического мастерства учителей МО;</w:t>
      </w:r>
    </w:p>
    <w:p w:rsidR="00BC650B" w:rsidRPr="00E21D5A" w:rsidRDefault="00BC650B" w:rsidP="00BC650B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cstheme="minorHAnsi"/>
        </w:rPr>
      </w:pPr>
      <w:r w:rsidRPr="00E21D5A">
        <w:rPr>
          <w:rFonts w:cstheme="minorHAnsi"/>
        </w:rPr>
        <w:t>работа по вопросам модернизации российского образования (ЕГЭ / ГИА,  предпрофильная подготовка и профильное обучение);</w:t>
      </w:r>
    </w:p>
    <w:p w:rsidR="00BC650B" w:rsidRPr="001F310F" w:rsidRDefault="00BC650B" w:rsidP="00BC650B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cstheme="minorHAnsi"/>
        </w:rPr>
      </w:pPr>
      <w:r w:rsidRPr="00E21D5A">
        <w:rPr>
          <w:rFonts w:cstheme="minorHAnsi"/>
        </w:rPr>
        <w:t>участие педагогов МО в работе научно-методических семинарах школы, в городской методической работе.</w:t>
      </w:r>
    </w:p>
    <w:p w:rsidR="00BC650B" w:rsidRPr="00E21D5A" w:rsidRDefault="00BC650B" w:rsidP="00BC650B">
      <w:pPr>
        <w:spacing w:before="100" w:beforeAutospacing="1" w:after="100" w:afterAutospacing="1"/>
        <w:jc w:val="both"/>
        <w:rPr>
          <w:rFonts w:cstheme="minorHAnsi"/>
        </w:rPr>
      </w:pPr>
    </w:p>
    <w:p w:rsidR="00BC650B" w:rsidRPr="00BC650B" w:rsidRDefault="00BC650B" w:rsidP="00BC650B">
      <w:pPr>
        <w:rPr>
          <w:rFonts w:cstheme="minorHAnsi"/>
          <w:b/>
          <w:sz w:val="28"/>
          <w:szCs w:val="28"/>
        </w:rPr>
      </w:pPr>
      <w:r w:rsidRPr="00BC650B">
        <w:rPr>
          <w:rFonts w:cstheme="minorHAnsi"/>
          <w:b/>
          <w:sz w:val="28"/>
          <w:szCs w:val="28"/>
        </w:rPr>
        <w:t>Темы  по самообразованию</w:t>
      </w:r>
      <w:r>
        <w:rPr>
          <w:rFonts w:cstheme="minorHAnsi"/>
          <w:b/>
          <w:sz w:val="28"/>
          <w:szCs w:val="28"/>
        </w:rPr>
        <w:t xml:space="preserve"> учителей иностранных языков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520"/>
        <w:gridCol w:w="2760"/>
        <w:gridCol w:w="2127"/>
        <w:gridCol w:w="1842"/>
      </w:tblGrid>
      <w:tr w:rsidR="00BC650B" w:rsidRPr="00E21D5A" w:rsidTr="00BC650B">
        <w:tc>
          <w:tcPr>
            <w:tcW w:w="498" w:type="dxa"/>
          </w:tcPr>
          <w:p w:rsidR="00BC650B" w:rsidRPr="00E21D5A" w:rsidRDefault="00BC650B" w:rsidP="00BC650B">
            <w:pPr>
              <w:jc w:val="center"/>
              <w:rPr>
                <w:rFonts w:cstheme="minorHAnsi"/>
                <w:b/>
              </w:rPr>
            </w:pPr>
            <w:r w:rsidRPr="00E21D5A">
              <w:rPr>
                <w:rFonts w:cstheme="minorHAnsi"/>
                <w:b/>
              </w:rPr>
              <w:t>№</w:t>
            </w:r>
          </w:p>
        </w:tc>
        <w:tc>
          <w:tcPr>
            <w:tcW w:w="2520" w:type="dxa"/>
          </w:tcPr>
          <w:p w:rsidR="00BC650B" w:rsidRPr="00E21D5A" w:rsidRDefault="00BC650B" w:rsidP="00BC650B">
            <w:pPr>
              <w:jc w:val="center"/>
              <w:rPr>
                <w:rFonts w:cstheme="minorHAnsi"/>
                <w:b/>
              </w:rPr>
            </w:pPr>
            <w:r w:rsidRPr="00E21D5A">
              <w:rPr>
                <w:rFonts w:cstheme="minorHAnsi"/>
                <w:b/>
              </w:rPr>
              <w:t>Фамилия, имя, отчество учителя</w:t>
            </w:r>
          </w:p>
        </w:tc>
        <w:tc>
          <w:tcPr>
            <w:tcW w:w="2760" w:type="dxa"/>
          </w:tcPr>
          <w:p w:rsidR="00BC650B" w:rsidRPr="00E21D5A" w:rsidRDefault="00BC650B" w:rsidP="00BC650B">
            <w:pPr>
              <w:jc w:val="center"/>
              <w:rPr>
                <w:rFonts w:cstheme="minorHAnsi"/>
                <w:b/>
              </w:rPr>
            </w:pPr>
            <w:r w:rsidRPr="00E21D5A">
              <w:rPr>
                <w:rFonts w:cstheme="minorHAnsi"/>
                <w:b/>
              </w:rPr>
              <w:t>Тема по самообразованию</w:t>
            </w:r>
          </w:p>
        </w:tc>
        <w:tc>
          <w:tcPr>
            <w:tcW w:w="2127" w:type="dxa"/>
          </w:tcPr>
          <w:p w:rsidR="00BC650B" w:rsidRPr="00E21D5A" w:rsidRDefault="00BC650B" w:rsidP="00BC650B">
            <w:pPr>
              <w:jc w:val="center"/>
              <w:rPr>
                <w:rFonts w:cstheme="minorHAnsi"/>
                <w:b/>
              </w:rPr>
            </w:pPr>
            <w:r w:rsidRPr="00E21D5A">
              <w:rPr>
                <w:rFonts w:cstheme="minorHAnsi"/>
                <w:b/>
              </w:rPr>
              <w:t>Педагогическая технология</w:t>
            </w:r>
          </w:p>
        </w:tc>
        <w:tc>
          <w:tcPr>
            <w:tcW w:w="1842" w:type="dxa"/>
          </w:tcPr>
          <w:p w:rsidR="00BC650B" w:rsidRPr="00E21D5A" w:rsidRDefault="00BC650B" w:rsidP="00BC650B">
            <w:pPr>
              <w:jc w:val="center"/>
              <w:rPr>
                <w:rFonts w:cstheme="minorHAnsi"/>
                <w:b/>
              </w:rPr>
            </w:pPr>
            <w:r w:rsidRPr="00E21D5A">
              <w:rPr>
                <w:rFonts w:cstheme="minorHAnsi"/>
                <w:b/>
              </w:rPr>
              <w:t>Планируемые результаты</w:t>
            </w:r>
          </w:p>
        </w:tc>
      </w:tr>
      <w:tr w:rsidR="00BC650B" w:rsidRPr="00E21D5A" w:rsidTr="00BC650B">
        <w:trPr>
          <w:trHeight w:val="2370"/>
        </w:trPr>
        <w:tc>
          <w:tcPr>
            <w:tcW w:w="498" w:type="dxa"/>
          </w:tcPr>
          <w:p w:rsidR="00BC650B" w:rsidRPr="00E21D5A" w:rsidRDefault="00BC650B" w:rsidP="00BC650B">
            <w:pPr>
              <w:rPr>
                <w:rFonts w:cstheme="minorHAnsi"/>
              </w:rPr>
            </w:pPr>
            <w:r w:rsidRPr="00E21D5A">
              <w:rPr>
                <w:rFonts w:cstheme="minorHAnsi"/>
              </w:rPr>
              <w:t>1</w:t>
            </w:r>
          </w:p>
        </w:tc>
        <w:tc>
          <w:tcPr>
            <w:tcW w:w="2520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>Умаргалиева О.Б.</w:t>
            </w:r>
          </w:p>
        </w:tc>
        <w:tc>
          <w:tcPr>
            <w:tcW w:w="2760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  <w:r w:rsidRPr="00D873DC">
              <w:rPr>
                <w:rFonts w:cstheme="minorHAnsi"/>
              </w:rPr>
              <w:t>«Развитие личности учащегося в процессе обучения межкультурной коммуникации»</w:t>
            </w:r>
          </w:p>
        </w:tc>
        <w:tc>
          <w:tcPr>
            <w:tcW w:w="2127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</w:p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  <w:r w:rsidRPr="00D873DC">
              <w:rPr>
                <w:rFonts w:cstheme="minorHAnsi"/>
              </w:rPr>
              <w:t>Развивающее обучение</w:t>
            </w:r>
          </w:p>
        </w:tc>
        <w:tc>
          <w:tcPr>
            <w:tcW w:w="1842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73DC">
              <w:rPr>
                <w:rFonts w:cstheme="minorHAnsi"/>
                <w:sz w:val="20"/>
                <w:szCs w:val="20"/>
              </w:rPr>
              <w:t>Выступления на ШМО, ГМО, различных семинарах школьного и городского уровней, участие в вебинарах</w:t>
            </w:r>
          </w:p>
        </w:tc>
      </w:tr>
      <w:tr w:rsidR="00BC650B" w:rsidRPr="00E21D5A" w:rsidTr="00BC650B">
        <w:tc>
          <w:tcPr>
            <w:tcW w:w="498" w:type="dxa"/>
          </w:tcPr>
          <w:p w:rsidR="00BC650B" w:rsidRPr="00E21D5A" w:rsidRDefault="00BC650B" w:rsidP="00BC650B">
            <w:pPr>
              <w:rPr>
                <w:rFonts w:cstheme="minorHAnsi"/>
              </w:rPr>
            </w:pPr>
            <w:r w:rsidRPr="00E21D5A">
              <w:rPr>
                <w:rFonts w:cstheme="minorHAnsi"/>
              </w:rPr>
              <w:t>2</w:t>
            </w:r>
          </w:p>
        </w:tc>
        <w:tc>
          <w:tcPr>
            <w:tcW w:w="2520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>Сатывалдыева Л.А.</w:t>
            </w:r>
          </w:p>
        </w:tc>
        <w:tc>
          <w:tcPr>
            <w:tcW w:w="2760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  <w:r w:rsidRPr="00D873DC">
              <w:t>«Продуктивные упражнения по подготовке учащихся к сдаче устной части ОГЭ и ЕГЭ по английскому языку.»</w:t>
            </w:r>
          </w:p>
        </w:tc>
        <w:tc>
          <w:tcPr>
            <w:tcW w:w="2127" w:type="dxa"/>
          </w:tcPr>
          <w:p w:rsidR="00BC650B" w:rsidRPr="00D873DC" w:rsidRDefault="00BC650B" w:rsidP="00BC650B">
            <w:pPr>
              <w:ind w:left="360"/>
              <w:jc w:val="center"/>
              <w:rPr>
                <w:rFonts w:cstheme="minorHAnsi"/>
              </w:rPr>
            </w:pPr>
          </w:p>
          <w:p w:rsidR="00BC650B" w:rsidRPr="00D873DC" w:rsidRDefault="00BC650B" w:rsidP="00BC650B">
            <w:pPr>
              <w:ind w:left="360"/>
              <w:jc w:val="center"/>
              <w:rPr>
                <w:rFonts w:cstheme="minorHAnsi"/>
              </w:rPr>
            </w:pPr>
            <w:r w:rsidRPr="00D873DC">
              <w:rPr>
                <w:rFonts w:cstheme="minorHAnsi"/>
              </w:rPr>
              <w:t>Развивающее обучение</w:t>
            </w:r>
          </w:p>
        </w:tc>
        <w:tc>
          <w:tcPr>
            <w:tcW w:w="1842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73DC">
              <w:rPr>
                <w:rFonts w:cstheme="minorHAnsi"/>
                <w:sz w:val="20"/>
                <w:szCs w:val="20"/>
              </w:rPr>
              <w:t>Выступления на ШМО, ГМО, различных семинарах школьного и городского уровней, участие в вебинарах</w:t>
            </w:r>
          </w:p>
        </w:tc>
      </w:tr>
      <w:tr w:rsidR="00BC650B" w:rsidRPr="00E21D5A" w:rsidTr="00BC650B">
        <w:tc>
          <w:tcPr>
            <w:tcW w:w="498" w:type="dxa"/>
          </w:tcPr>
          <w:p w:rsidR="00BC650B" w:rsidRPr="00E21D5A" w:rsidRDefault="00BC650B" w:rsidP="00BC650B">
            <w:pPr>
              <w:rPr>
                <w:rFonts w:cstheme="minorHAnsi"/>
              </w:rPr>
            </w:pPr>
            <w:r w:rsidRPr="00E21D5A">
              <w:rPr>
                <w:rFonts w:cstheme="minorHAnsi"/>
              </w:rPr>
              <w:t>3</w:t>
            </w:r>
          </w:p>
        </w:tc>
        <w:tc>
          <w:tcPr>
            <w:tcW w:w="2520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>Додонова Ж.Д</w:t>
            </w:r>
          </w:p>
        </w:tc>
        <w:tc>
          <w:tcPr>
            <w:tcW w:w="2760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«Применение современных технологий при обучении английскому языку для повышения мотивации к предмету и качества образования (квест-технология)</w:t>
            </w:r>
          </w:p>
        </w:tc>
        <w:tc>
          <w:tcPr>
            <w:tcW w:w="2127" w:type="dxa"/>
          </w:tcPr>
          <w:p w:rsidR="00BC650B" w:rsidRPr="00D873DC" w:rsidRDefault="00BC650B" w:rsidP="00BC650B">
            <w:pPr>
              <w:ind w:left="360"/>
              <w:jc w:val="center"/>
              <w:rPr>
                <w:rFonts w:cstheme="minorHAnsi"/>
              </w:rPr>
            </w:pPr>
          </w:p>
          <w:p w:rsidR="00BC650B" w:rsidRPr="00D873DC" w:rsidRDefault="00BC650B" w:rsidP="00BC650B">
            <w:pPr>
              <w:ind w:left="360"/>
              <w:jc w:val="center"/>
              <w:rPr>
                <w:rFonts w:cstheme="minorHAnsi"/>
              </w:rPr>
            </w:pPr>
            <w:r w:rsidRPr="00D873DC">
              <w:rPr>
                <w:rFonts w:cstheme="minorHAnsi"/>
              </w:rPr>
              <w:t>Развивающее обучение</w:t>
            </w:r>
          </w:p>
        </w:tc>
        <w:tc>
          <w:tcPr>
            <w:tcW w:w="1842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73DC">
              <w:rPr>
                <w:rFonts w:cstheme="minorHAnsi"/>
                <w:sz w:val="20"/>
                <w:szCs w:val="20"/>
              </w:rPr>
              <w:t>Выступления на ШМО, ГМО, различных семинарах школьного и городского уровней, участие в вебинарах</w:t>
            </w:r>
          </w:p>
        </w:tc>
      </w:tr>
      <w:tr w:rsidR="00BC650B" w:rsidRPr="00E21D5A" w:rsidTr="00BC650B">
        <w:tc>
          <w:tcPr>
            <w:tcW w:w="498" w:type="dxa"/>
            <w:tcBorders>
              <w:bottom w:val="single" w:sz="4" w:space="0" w:color="auto"/>
            </w:tcBorders>
          </w:tcPr>
          <w:p w:rsidR="00BC650B" w:rsidRPr="00E21D5A" w:rsidRDefault="00BC650B" w:rsidP="00BC650B">
            <w:pPr>
              <w:rPr>
                <w:rFonts w:cstheme="minorHAnsi"/>
              </w:rPr>
            </w:pPr>
            <w:r w:rsidRPr="00E21D5A">
              <w:rPr>
                <w:rFonts w:cstheme="minorHAnsi"/>
              </w:rPr>
              <w:t>4</w:t>
            </w:r>
          </w:p>
          <w:p w:rsidR="00BC650B" w:rsidRPr="00E21D5A" w:rsidRDefault="00BC650B" w:rsidP="00BC650B">
            <w:pPr>
              <w:rPr>
                <w:rFonts w:cstheme="minorHAnsi"/>
              </w:rPr>
            </w:pPr>
          </w:p>
          <w:p w:rsidR="00BC650B" w:rsidRPr="00E21D5A" w:rsidRDefault="00BC650B" w:rsidP="00BC650B">
            <w:pPr>
              <w:rPr>
                <w:rFonts w:cstheme="minorHAnsi"/>
              </w:rPr>
            </w:pPr>
          </w:p>
          <w:p w:rsidR="00BC650B" w:rsidRPr="00E21D5A" w:rsidRDefault="00BC650B" w:rsidP="00BC650B">
            <w:pPr>
              <w:rPr>
                <w:rFonts w:cstheme="minorHAnsi"/>
              </w:rPr>
            </w:pPr>
          </w:p>
          <w:p w:rsidR="00BC650B" w:rsidRPr="00E21D5A" w:rsidRDefault="00BC650B" w:rsidP="00BC650B">
            <w:pPr>
              <w:pStyle w:val="a3"/>
              <w:numPr>
                <w:ilvl w:val="0"/>
                <w:numId w:val="35"/>
              </w:num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2520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 xml:space="preserve">Усунгалиева А.А. </w:t>
            </w:r>
          </w:p>
        </w:tc>
        <w:tc>
          <w:tcPr>
            <w:tcW w:w="2760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  <w:r w:rsidRPr="00D873DC">
              <w:rPr>
                <w:rFonts w:cstheme="minorHAnsi"/>
              </w:rPr>
              <w:t>«Творческий подход в обучении английскому языку»</w:t>
            </w:r>
          </w:p>
        </w:tc>
        <w:tc>
          <w:tcPr>
            <w:tcW w:w="2127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</w:p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  <w:r w:rsidRPr="00D873DC">
              <w:rPr>
                <w:rFonts w:cstheme="minorHAnsi"/>
              </w:rPr>
              <w:t>Развивающее обучение</w:t>
            </w:r>
          </w:p>
        </w:tc>
        <w:tc>
          <w:tcPr>
            <w:tcW w:w="1842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73DC">
              <w:rPr>
                <w:rFonts w:cstheme="minorHAnsi"/>
                <w:sz w:val="20"/>
                <w:szCs w:val="20"/>
              </w:rPr>
              <w:t>Выступления на ШМО, ГМО, различных семинарах школьного и городского уровней, участие в вебинарах</w:t>
            </w:r>
          </w:p>
        </w:tc>
      </w:tr>
      <w:tr w:rsidR="00BC650B" w:rsidRPr="00E21D5A" w:rsidTr="00BC650B">
        <w:trPr>
          <w:trHeight w:val="2638"/>
        </w:trPr>
        <w:tc>
          <w:tcPr>
            <w:tcW w:w="498" w:type="dxa"/>
            <w:tcBorders>
              <w:bottom w:val="single" w:sz="4" w:space="0" w:color="auto"/>
            </w:tcBorders>
          </w:tcPr>
          <w:p w:rsidR="00BC650B" w:rsidRPr="00E21D5A" w:rsidRDefault="00BC650B" w:rsidP="00BC650B">
            <w:pPr>
              <w:rPr>
                <w:rFonts w:cstheme="minorHAnsi"/>
              </w:rPr>
            </w:pPr>
            <w:r w:rsidRPr="00E21D5A">
              <w:rPr>
                <w:rFonts w:cstheme="minorHAnsi"/>
              </w:rPr>
              <w:t>5</w:t>
            </w:r>
          </w:p>
        </w:tc>
        <w:tc>
          <w:tcPr>
            <w:tcW w:w="2520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>Имангалиева А.А.</w:t>
            </w:r>
          </w:p>
        </w:tc>
        <w:tc>
          <w:tcPr>
            <w:tcW w:w="2760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  <w:r w:rsidRPr="00D873DC">
              <w:rPr>
                <w:rFonts w:cstheme="minorHAnsi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образования»</w:t>
            </w:r>
          </w:p>
        </w:tc>
        <w:tc>
          <w:tcPr>
            <w:tcW w:w="2127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>Развивающее обучение</w:t>
            </w:r>
          </w:p>
        </w:tc>
        <w:tc>
          <w:tcPr>
            <w:tcW w:w="1842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73DC">
              <w:rPr>
                <w:rFonts w:cstheme="minorHAnsi"/>
                <w:sz w:val="20"/>
                <w:szCs w:val="20"/>
              </w:rPr>
              <w:t>Выступления на ШМО, ГМО, различных семинарах школьного и городского уровней, участие в вебинарах</w:t>
            </w:r>
          </w:p>
        </w:tc>
      </w:tr>
      <w:tr w:rsidR="00BC650B" w:rsidRPr="00E21D5A" w:rsidTr="00BC650B">
        <w:trPr>
          <w:trHeight w:val="968"/>
        </w:trPr>
        <w:tc>
          <w:tcPr>
            <w:tcW w:w="498" w:type="dxa"/>
            <w:tcBorders>
              <w:bottom w:val="single" w:sz="4" w:space="0" w:color="auto"/>
            </w:tcBorders>
          </w:tcPr>
          <w:p w:rsidR="00BC650B" w:rsidRPr="00E21D5A" w:rsidRDefault="00BC650B" w:rsidP="00BC650B">
            <w:pPr>
              <w:rPr>
                <w:rFonts w:cstheme="minorHAnsi"/>
              </w:rPr>
            </w:pPr>
            <w:r w:rsidRPr="00E21D5A">
              <w:rPr>
                <w:rFonts w:cstheme="minorHAnsi"/>
              </w:rPr>
              <w:t>6</w:t>
            </w:r>
          </w:p>
        </w:tc>
        <w:tc>
          <w:tcPr>
            <w:tcW w:w="2520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>Каиржанова О.У.</w:t>
            </w:r>
          </w:p>
          <w:p w:rsidR="00BC650B" w:rsidRPr="00D873DC" w:rsidRDefault="00BC650B" w:rsidP="00BC650B">
            <w:pPr>
              <w:rPr>
                <w:rFonts w:cstheme="minorHAnsi"/>
              </w:rPr>
            </w:pPr>
            <w:r w:rsidRPr="00D873DC">
              <w:rPr>
                <w:rFonts w:cstheme="minorHAnsi"/>
              </w:rPr>
              <w:t>(в декретном отпуске)</w:t>
            </w:r>
          </w:p>
        </w:tc>
        <w:tc>
          <w:tcPr>
            <w:tcW w:w="2760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</w:tcPr>
          <w:p w:rsidR="00BC650B" w:rsidRPr="00D873DC" w:rsidRDefault="00BC650B" w:rsidP="00BC650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BC650B" w:rsidRPr="00D873DC" w:rsidRDefault="00BC650B" w:rsidP="00BC650B">
            <w:pPr>
              <w:jc w:val="center"/>
              <w:rPr>
                <w:rFonts w:cstheme="minorHAnsi"/>
              </w:rPr>
            </w:pPr>
          </w:p>
        </w:tc>
      </w:tr>
    </w:tbl>
    <w:p w:rsidR="00BC650B" w:rsidRPr="00E21D5A" w:rsidRDefault="00BC650B" w:rsidP="00BC650B">
      <w:pPr>
        <w:pStyle w:val="a3"/>
        <w:rPr>
          <w:rFonts w:cstheme="minorHAnsi"/>
        </w:rPr>
      </w:pPr>
    </w:p>
    <w:p w:rsidR="005371E0" w:rsidRPr="00B338D5" w:rsidRDefault="005371E0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>Результатом</w:t>
      </w:r>
      <w:r w:rsidR="009053C3" w:rsidRPr="00B338D5">
        <w:rPr>
          <w:color w:val="000000"/>
        </w:rPr>
        <w:t xml:space="preserve"> самообразования стали открытые уроки</w:t>
      </w:r>
      <w:r w:rsidRPr="00B338D5">
        <w:rPr>
          <w:color w:val="000000"/>
        </w:rPr>
        <w:t>, выступления перед коллегами на заседаниях</w:t>
      </w:r>
      <w:r w:rsidR="00C867EB" w:rsidRPr="00B338D5">
        <w:rPr>
          <w:color w:val="000000"/>
        </w:rPr>
        <w:t xml:space="preserve"> </w:t>
      </w:r>
      <w:r w:rsidR="009053C3" w:rsidRPr="00B338D5">
        <w:rPr>
          <w:color w:val="000000"/>
        </w:rPr>
        <w:t>Ш</w:t>
      </w:r>
      <w:r w:rsidRPr="00B338D5">
        <w:rPr>
          <w:color w:val="000000"/>
        </w:rPr>
        <w:t>МО</w:t>
      </w:r>
      <w:r w:rsidR="009053C3" w:rsidRPr="00B338D5">
        <w:rPr>
          <w:color w:val="000000"/>
        </w:rPr>
        <w:t xml:space="preserve"> и, участие в семин</w:t>
      </w:r>
      <w:r w:rsidR="00D154C5" w:rsidRPr="00B338D5">
        <w:rPr>
          <w:color w:val="000000"/>
        </w:rPr>
        <w:t>арах, проведение мастер-классов</w:t>
      </w:r>
      <w:r w:rsidRPr="00B338D5">
        <w:rPr>
          <w:color w:val="000000"/>
        </w:rPr>
        <w:t>.</w:t>
      </w:r>
      <w:r w:rsidR="009945D1" w:rsidRPr="00B338D5">
        <w:rPr>
          <w:color w:val="000000"/>
        </w:rPr>
        <w:t xml:space="preserve"> Намечены сроки обобщения опыта работы</w:t>
      </w:r>
    </w:p>
    <w:p w:rsidR="005371E0" w:rsidRPr="00B338D5" w:rsidRDefault="005371E0" w:rsidP="003E239F">
      <w:pPr>
        <w:shd w:val="clear" w:color="auto" w:fill="FFFFFF"/>
        <w:spacing w:line="240" w:lineRule="atLeast"/>
        <w:rPr>
          <w:color w:val="000000"/>
        </w:rPr>
      </w:pPr>
      <w:r w:rsidRPr="00B338D5">
        <w:rPr>
          <w:color w:val="000000"/>
        </w:rPr>
        <w:t>В рамках методического объединения учителей иностран</w:t>
      </w:r>
      <w:r w:rsidR="00C4120A">
        <w:rPr>
          <w:color w:val="000000"/>
        </w:rPr>
        <w:t>ного языка проводились</w:t>
      </w:r>
      <w:r w:rsidRPr="00B338D5">
        <w:rPr>
          <w:color w:val="000000"/>
        </w:rPr>
        <w:t xml:space="preserve"> мероприятия по созданию условий непрерывного образования педагогов: исследование профессиональных потребностей педагогов</w:t>
      </w:r>
      <w:r w:rsidR="00C867EB" w:rsidRPr="00B338D5">
        <w:rPr>
          <w:color w:val="000000"/>
        </w:rPr>
        <w:t xml:space="preserve">, рассматривались вопросы </w:t>
      </w:r>
      <w:r w:rsidRPr="00B338D5">
        <w:rPr>
          <w:color w:val="000000"/>
        </w:rPr>
        <w:t>концептуального пол</w:t>
      </w:r>
      <w:r w:rsidR="00C867EB" w:rsidRPr="00B338D5">
        <w:rPr>
          <w:color w:val="000000"/>
        </w:rPr>
        <w:t xml:space="preserve">ожения федерального стандарта, </w:t>
      </w:r>
      <w:r w:rsidRPr="00B338D5">
        <w:rPr>
          <w:color w:val="000000"/>
        </w:rPr>
        <w:t>формирования у школьников социокультурной компетенции, развития коммуникативно-к</w:t>
      </w:r>
      <w:r w:rsidR="00C867EB" w:rsidRPr="00B338D5">
        <w:rPr>
          <w:color w:val="000000"/>
        </w:rPr>
        <w:t xml:space="preserve">огнитивных умений учащихся </w:t>
      </w:r>
      <w:r w:rsidRPr="00B338D5">
        <w:rPr>
          <w:color w:val="000000"/>
        </w:rPr>
        <w:t xml:space="preserve">в </w:t>
      </w:r>
      <w:r w:rsidR="00C867EB" w:rsidRPr="00B338D5">
        <w:rPr>
          <w:color w:val="000000"/>
        </w:rPr>
        <w:t>процессе изучения</w:t>
      </w:r>
      <w:r w:rsidRPr="00B338D5">
        <w:rPr>
          <w:color w:val="000000"/>
        </w:rPr>
        <w:t xml:space="preserve"> предмета.</w:t>
      </w:r>
      <w:r w:rsidR="00C867EB" w:rsidRPr="00B338D5">
        <w:rPr>
          <w:color w:val="000000"/>
        </w:rPr>
        <w:t xml:space="preserve"> На заседаниях уделялось внимание </w:t>
      </w:r>
      <w:r w:rsidRPr="00B338D5">
        <w:rPr>
          <w:color w:val="000000"/>
        </w:rPr>
        <w:t>но</w:t>
      </w:r>
      <w:r w:rsidR="00C867EB" w:rsidRPr="00B338D5">
        <w:rPr>
          <w:color w:val="000000"/>
        </w:rPr>
        <w:t>вым учебно-методическим комплект</w:t>
      </w:r>
      <w:r w:rsidRPr="00B338D5">
        <w:rPr>
          <w:color w:val="000000"/>
        </w:rPr>
        <w:t>ам российских и зарубежных издательств, а также рассматривались новинки мето</w:t>
      </w:r>
      <w:r w:rsidR="00B2102E">
        <w:rPr>
          <w:color w:val="000000"/>
        </w:rPr>
        <w:t>дической литературы.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Анализ методической </w:t>
      </w:r>
      <w:r w:rsidR="005371E0" w:rsidRPr="00B338D5">
        <w:rPr>
          <w:color w:val="000000"/>
        </w:rPr>
        <w:t>работы</w:t>
      </w:r>
      <w:r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позволяет сделать вывод о том, что план мет</w:t>
      </w:r>
      <w:r w:rsidRPr="00B338D5">
        <w:rPr>
          <w:color w:val="000000"/>
        </w:rPr>
        <w:t xml:space="preserve">одической </w:t>
      </w:r>
      <w:r w:rsidR="005371E0" w:rsidRPr="00B338D5">
        <w:rPr>
          <w:color w:val="000000"/>
        </w:rPr>
        <w:t>работы</w:t>
      </w:r>
      <w:r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МО иностранного языка в целом выполнен: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1. Методические темы работ </w:t>
      </w:r>
      <w:r w:rsidR="00F12120" w:rsidRPr="00B338D5">
        <w:rPr>
          <w:color w:val="000000"/>
        </w:rPr>
        <w:t>Ш</w:t>
      </w:r>
      <w:r w:rsidRPr="00B338D5">
        <w:rPr>
          <w:color w:val="000000"/>
        </w:rPr>
        <w:t xml:space="preserve">МО </w:t>
      </w:r>
      <w:r w:rsidR="005371E0" w:rsidRPr="00B338D5">
        <w:rPr>
          <w:color w:val="000000"/>
        </w:rPr>
        <w:t>соответствовали основным задачам,</w:t>
      </w:r>
      <w:r w:rsidRPr="00B338D5">
        <w:rPr>
          <w:color w:val="000000"/>
        </w:rPr>
        <w:t xml:space="preserve"> стоящим пере</w:t>
      </w:r>
      <w:r w:rsidR="00F12120" w:rsidRPr="00B338D5">
        <w:rPr>
          <w:color w:val="000000"/>
        </w:rPr>
        <w:t xml:space="preserve">д педагогами </w:t>
      </w:r>
      <w:r w:rsidR="00DC30DE">
        <w:rPr>
          <w:color w:val="000000"/>
        </w:rPr>
        <w:t>школы.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2. Тематика заседаний </w:t>
      </w:r>
      <w:r w:rsidR="00F12120" w:rsidRPr="00B338D5">
        <w:rPr>
          <w:color w:val="000000"/>
        </w:rPr>
        <w:t>Ш</w:t>
      </w:r>
      <w:r w:rsidRPr="00B338D5">
        <w:rPr>
          <w:color w:val="000000"/>
        </w:rPr>
        <w:t xml:space="preserve">МО </w:t>
      </w:r>
      <w:r w:rsidR="005371E0" w:rsidRPr="00B338D5">
        <w:rPr>
          <w:color w:val="000000"/>
        </w:rPr>
        <w:t>отражала основные проблемные вопросы, стоящие перед педагогами.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3. Все педагоги работали и </w:t>
      </w:r>
      <w:r w:rsidR="005371E0" w:rsidRPr="00B338D5">
        <w:rPr>
          <w:color w:val="000000"/>
        </w:rPr>
        <w:t>работают над созданием системы обучения, удовлетворяющей потребностям каждого ученика в соответствии с его склонностями, интересами и возможностями.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4. Проводилась работа </w:t>
      </w:r>
      <w:r w:rsidR="005371E0" w:rsidRPr="00B338D5">
        <w:rPr>
          <w:color w:val="000000"/>
        </w:rPr>
        <w:t xml:space="preserve">по овладению учителями современными методиками и технологиями обучения. Большое внимание уделялось использованию информационных технологий педагогами </w:t>
      </w:r>
      <w:r w:rsidRPr="00B338D5">
        <w:rPr>
          <w:color w:val="000000"/>
        </w:rPr>
        <w:t xml:space="preserve">при подготовке к урокам, использовании их </w:t>
      </w:r>
      <w:r w:rsidR="005371E0" w:rsidRPr="00B338D5">
        <w:rPr>
          <w:color w:val="000000"/>
        </w:rPr>
        <w:t>на уроках и во внеурочной деятельности, сохранению и поддержанию здоровьесберегающей образовательной среды.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Реализация целей и задач МО </w:t>
      </w:r>
      <w:r w:rsidR="005371E0" w:rsidRPr="00B338D5">
        <w:rPr>
          <w:color w:val="000000"/>
        </w:rPr>
        <w:t>осуществлялась согласно требованиям государственных программ, велась на основе нормативно-правовых</w:t>
      </w:r>
      <w:r w:rsidR="002A20CD"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и распорядительных документов федерального, регионального, муниципального и школьного уровней, была направлена на кадровое и методическое обеспечение образовательного процесса.</w:t>
      </w:r>
    </w:p>
    <w:p w:rsidR="00815D8D" w:rsidRPr="00D53177" w:rsidRDefault="00A245BF" w:rsidP="00D53177">
      <w:pPr>
        <w:spacing w:line="240" w:lineRule="atLeast"/>
        <w:rPr>
          <w:color w:val="000000"/>
        </w:rPr>
      </w:pPr>
      <w:r w:rsidRPr="00B338D5">
        <w:rPr>
          <w:color w:val="000000"/>
        </w:rPr>
        <w:t>У</w:t>
      </w:r>
      <w:r w:rsidR="00AB7280" w:rsidRPr="00B338D5">
        <w:rPr>
          <w:color w:val="000000"/>
        </w:rPr>
        <w:t>чителя</w:t>
      </w:r>
      <w:r w:rsidRPr="00B338D5">
        <w:rPr>
          <w:color w:val="000000"/>
        </w:rPr>
        <w:t xml:space="preserve"> </w:t>
      </w:r>
      <w:r w:rsidR="00F12120" w:rsidRPr="00B338D5">
        <w:rPr>
          <w:color w:val="000000"/>
        </w:rPr>
        <w:t xml:space="preserve">работали по </w:t>
      </w:r>
      <w:r w:rsidR="00CA0067" w:rsidRPr="00CA0067">
        <w:rPr>
          <w:color w:val="181818"/>
          <w:shd w:val="clear" w:color="auto" w:fill="FFFFFF"/>
        </w:rPr>
        <w:t>УМК «Английский в фокусе» ("Spotlight") авторов: Ю. Е. Ваулина, О. Е. Подоляко, Д. Дули, В. Эванс издательства «Просвещения», комплекс рассчитан на 3 часа в неделю (базовый уровень).</w:t>
      </w:r>
      <w:r w:rsidR="00AB7280" w:rsidRPr="00B338D5">
        <w:rPr>
          <w:color w:val="000000"/>
        </w:rPr>
        <w:t>по рабо</w:t>
      </w:r>
      <w:r w:rsidR="00815D8D">
        <w:rPr>
          <w:color w:val="000000"/>
        </w:rPr>
        <w:t>чим программам</w:t>
      </w:r>
      <w:r w:rsidR="00AB7280"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с учётом федерального перечня учебников</w:t>
      </w:r>
      <w:r w:rsidR="002A20CD" w:rsidRPr="00B338D5">
        <w:rPr>
          <w:color w:val="000000"/>
        </w:rPr>
        <w:t>, допущенных и рекомендованных</w:t>
      </w:r>
      <w:r w:rsidR="005371E0" w:rsidRPr="00B338D5">
        <w:rPr>
          <w:color w:val="000000"/>
        </w:rPr>
        <w:t xml:space="preserve"> к использованию в образовательном процессе.</w:t>
      </w:r>
      <w:r w:rsidR="00F12120" w:rsidRPr="00B338D5">
        <w:rPr>
          <w:color w:val="000000"/>
        </w:rPr>
        <w:t xml:space="preserve"> </w:t>
      </w:r>
    </w:p>
    <w:p w:rsidR="0085431D" w:rsidRDefault="0085431D" w:rsidP="003E239F">
      <w:pPr>
        <w:spacing w:line="240" w:lineRule="atLeast"/>
        <w:jc w:val="center"/>
        <w:rPr>
          <w:b/>
        </w:rPr>
      </w:pPr>
    </w:p>
    <w:p w:rsidR="00067D8B" w:rsidRDefault="00A423FD" w:rsidP="0058594C">
      <w:pPr>
        <w:spacing w:line="240" w:lineRule="atLeast"/>
        <w:jc w:val="center"/>
        <w:rPr>
          <w:b/>
          <w:sz w:val="28"/>
          <w:szCs w:val="28"/>
        </w:rPr>
      </w:pPr>
      <w:r w:rsidRPr="00E95119">
        <w:rPr>
          <w:b/>
          <w:sz w:val="28"/>
          <w:szCs w:val="28"/>
        </w:rPr>
        <w:t>Учителя посто</w:t>
      </w:r>
      <w:r w:rsidR="00E95119" w:rsidRPr="00E95119">
        <w:rPr>
          <w:b/>
          <w:sz w:val="28"/>
          <w:szCs w:val="28"/>
        </w:rPr>
        <w:t>янно повышают свою квалификацию, дают открытые уроки и готовят учеников к олимпиадам.</w:t>
      </w:r>
      <w:r w:rsidR="0058594C">
        <w:rPr>
          <w:b/>
          <w:sz w:val="28"/>
          <w:szCs w:val="28"/>
        </w:rPr>
        <w:t xml:space="preserve"> (см. в отчетах по четвертям)</w:t>
      </w:r>
    </w:p>
    <w:p w:rsidR="0058594C" w:rsidRDefault="0058594C" w:rsidP="0058594C">
      <w:pPr>
        <w:spacing w:line="240" w:lineRule="atLeast"/>
        <w:jc w:val="center"/>
        <w:rPr>
          <w:b/>
          <w:sz w:val="28"/>
          <w:szCs w:val="28"/>
        </w:rPr>
      </w:pPr>
    </w:p>
    <w:p w:rsidR="00703EDE" w:rsidRPr="00DE50FB" w:rsidRDefault="00703EDE" w:rsidP="00703EDE">
      <w:pPr>
        <w:jc w:val="center"/>
        <w:rPr>
          <w:b/>
        </w:rPr>
      </w:pPr>
      <w:r w:rsidRPr="00DE50FB">
        <w:rPr>
          <w:b/>
        </w:rPr>
        <w:t>АНАЛИЗРЕЗУЛЬТАТОВ ЕГЭ</w:t>
      </w:r>
    </w:p>
    <w:p w:rsidR="00703EDE" w:rsidRDefault="00703EDE" w:rsidP="00703EDE">
      <w:pPr>
        <w:jc w:val="center"/>
        <w:rPr>
          <w:b/>
        </w:rPr>
      </w:pPr>
      <w:r w:rsidRPr="00DE50FB">
        <w:rPr>
          <w:b/>
        </w:rPr>
        <w:t xml:space="preserve"> ПО АНГЛИЙС</w:t>
      </w:r>
      <w:r>
        <w:rPr>
          <w:b/>
        </w:rPr>
        <w:t xml:space="preserve">КОМУ ЯЗЫКУ В 2021-2022 УЧЕБНОМ </w:t>
      </w:r>
      <w:r w:rsidRPr="00DE50FB">
        <w:rPr>
          <w:b/>
        </w:rPr>
        <w:t>ГОДУ</w:t>
      </w:r>
    </w:p>
    <w:p w:rsidR="00703EDE" w:rsidRDefault="00703EDE" w:rsidP="00703EDE">
      <w:pPr>
        <w:rPr>
          <w:sz w:val="28"/>
          <w:szCs w:val="28"/>
        </w:rPr>
      </w:pPr>
    </w:p>
    <w:p w:rsidR="00703EDE" w:rsidRPr="001F7BD2" w:rsidRDefault="00703EDE" w:rsidP="00703EDE">
      <w:pPr>
        <w:pStyle w:val="a3"/>
        <w:numPr>
          <w:ilvl w:val="1"/>
          <w:numId w:val="39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F7BD2">
        <w:rPr>
          <w:rFonts w:eastAsiaTheme="minorHAnsi"/>
          <w:b/>
          <w:bCs/>
          <w:lang w:eastAsia="en-US"/>
        </w:rPr>
        <w:t>Характеристика КИМ по английскому языку 202</w:t>
      </w:r>
      <w:r>
        <w:rPr>
          <w:rFonts w:eastAsiaTheme="minorHAnsi"/>
          <w:b/>
          <w:bCs/>
          <w:lang w:eastAsia="en-US"/>
        </w:rPr>
        <w:t>2</w:t>
      </w:r>
      <w:r w:rsidRPr="001F7BD2">
        <w:rPr>
          <w:rFonts w:eastAsiaTheme="minorHAnsi"/>
          <w:b/>
          <w:bCs/>
          <w:lang w:eastAsia="en-US"/>
        </w:rPr>
        <w:t xml:space="preserve"> года</w:t>
      </w:r>
    </w:p>
    <w:p w:rsidR="00703EDE" w:rsidRPr="00DE50FB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Экзаменационная работа содержит письменную и устную </w:t>
      </w:r>
      <w:r w:rsidRPr="00DE50FB">
        <w:rPr>
          <w:rFonts w:eastAsiaTheme="minorHAnsi"/>
          <w:bCs/>
          <w:lang w:eastAsia="en-US"/>
        </w:rPr>
        <w:t xml:space="preserve">части. </w:t>
      </w:r>
    </w:p>
    <w:p w:rsidR="00703EDE" w:rsidRPr="00DE50FB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Письменная часть, в свою очередь, включает в себя четыре раздела: </w:t>
      </w:r>
      <w:r w:rsidRPr="00DE50FB">
        <w:rPr>
          <w:rFonts w:eastAsiaTheme="minorHAnsi"/>
          <w:bCs/>
          <w:lang w:eastAsia="en-US"/>
        </w:rPr>
        <w:t>«Аудир</w:t>
      </w:r>
      <w:r>
        <w:rPr>
          <w:rFonts w:eastAsiaTheme="minorHAnsi"/>
          <w:bCs/>
          <w:lang w:eastAsia="en-US"/>
        </w:rPr>
        <w:t xml:space="preserve">ование», «Чтение», «Грамматика и лексика» и «Письмо».  Для </w:t>
      </w:r>
      <w:r w:rsidRPr="00DE50FB">
        <w:rPr>
          <w:rFonts w:eastAsiaTheme="minorHAnsi"/>
          <w:bCs/>
          <w:lang w:eastAsia="en-US"/>
        </w:rPr>
        <w:t>дифференциации экзаменуемых по уровня</w:t>
      </w:r>
      <w:r>
        <w:rPr>
          <w:rFonts w:eastAsiaTheme="minorHAnsi"/>
          <w:bCs/>
          <w:lang w:eastAsia="en-US"/>
        </w:rPr>
        <w:t xml:space="preserve">м владения иностранным языком в пределах, </w:t>
      </w:r>
      <w:r w:rsidRPr="00DE50FB">
        <w:rPr>
          <w:rFonts w:eastAsiaTheme="minorHAnsi"/>
          <w:bCs/>
          <w:lang w:eastAsia="en-US"/>
        </w:rPr>
        <w:t>сформулированн</w:t>
      </w:r>
      <w:r>
        <w:rPr>
          <w:rFonts w:eastAsiaTheme="minorHAnsi"/>
          <w:bCs/>
          <w:lang w:eastAsia="en-US"/>
        </w:rPr>
        <w:t xml:space="preserve">ых в Федеральном компоненте </w:t>
      </w:r>
      <w:r w:rsidRPr="00DE50FB">
        <w:rPr>
          <w:rFonts w:eastAsiaTheme="minorHAnsi"/>
          <w:bCs/>
          <w:lang w:eastAsia="en-US"/>
        </w:rPr>
        <w:t xml:space="preserve">государственногостандарта среднего(полного) общего образования по иностранным языкам, во </w:t>
      </w:r>
      <w:r>
        <w:rPr>
          <w:rFonts w:eastAsiaTheme="minorHAnsi"/>
          <w:bCs/>
          <w:lang w:eastAsia="en-US"/>
        </w:rPr>
        <w:t xml:space="preserve">все разделы включены наряду с заданиями базового уровня задания </w:t>
      </w:r>
      <w:r w:rsidRPr="00DE50FB">
        <w:rPr>
          <w:rFonts w:eastAsiaTheme="minorHAnsi"/>
          <w:bCs/>
          <w:lang w:eastAsia="en-US"/>
        </w:rPr>
        <w:t xml:space="preserve">более высоких уровней сложности. </w:t>
      </w:r>
    </w:p>
    <w:p w:rsidR="00703EDE" w:rsidRPr="00DE50FB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 работу по иностранным языкам </w:t>
      </w:r>
      <w:r w:rsidRPr="00DE50FB">
        <w:rPr>
          <w:rFonts w:eastAsiaTheme="minorHAnsi"/>
          <w:bCs/>
          <w:lang w:eastAsia="en-US"/>
        </w:rPr>
        <w:t>включены</w:t>
      </w:r>
      <w:r>
        <w:rPr>
          <w:rFonts w:eastAsiaTheme="minorHAnsi"/>
          <w:bCs/>
          <w:lang w:eastAsia="en-US"/>
        </w:rPr>
        <w:t xml:space="preserve">38 заданий с кратким </w:t>
      </w:r>
      <w:r w:rsidRPr="00DE50FB">
        <w:rPr>
          <w:rFonts w:eastAsiaTheme="minorHAnsi"/>
          <w:bCs/>
          <w:lang w:eastAsia="en-US"/>
        </w:rPr>
        <w:t xml:space="preserve">ответом и </w:t>
      </w:r>
      <w:r>
        <w:rPr>
          <w:rFonts w:eastAsiaTheme="minorHAnsi"/>
          <w:bCs/>
          <w:lang w:eastAsia="en-US"/>
        </w:rPr>
        <w:t>2 задания</w:t>
      </w:r>
      <w:r w:rsidRPr="00DE50FB">
        <w:rPr>
          <w:rFonts w:eastAsiaTheme="minorHAnsi"/>
          <w:bCs/>
          <w:lang w:eastAsia="en-US"/>
        </w:rPr>
        <w:t xml:space="preserve"> открытого типа с развернутым ответом. </w:t>
      </w:r>
    </w:p>
    <w:p w:rsidR="00703EDE" w:rsidRPr="00DE50FB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 экзаменационной работе предложены следующие разновидности </w:t>
      </w:r>
      <w:r w:rsidRPr="00DE50FB">
        <w:rPr>
          <w:rFonts w:eastAsiaTheme="minorHAnsi"/>
          <w:bCs/>
          <w:lang w:eastAsia="en-US"/>
        </w:rPr>
        <w:t xml:space="preserve">заданий с кратким ответом: </w:t>
      </w:r>
    </w:p>
    <w:p w:rsidR="00703EDE" w:rsidRPr="00DE50FB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– </w:t>
      </w:r>
      <w:r w:rsidRPr="00DE50FB">
        <w:rPr>
          <w:rFonts w:eastAsiaTheme="minorHAnsi"/>
          <w:bCs/>
          <w:lang w:eastAsia="en-US"/>
        </w:rPr>
        <w:t>задания на выбор и запись одного ил</w:t>
      </w:r>
      <w:r>
        <w:rPr>
          <w:rFonts w:eastAsiaTheme="minorHAnsi"/>
          <w:bCs/>
          <w:lang w:eastAsia="en-US"/>
        </w:rPr>
        <w:t xml:space="preserve">и нескольких правильных ответов </w:t>
      </w:r>
      <w:r w:rsidRPr="00DE50FB">
        <w:rPr>
          <w:rFonts w:eastAsiaTheme="minorHAnsi"/>
          <w:bCs/>
          <w:lang w:eastAsia="en-US"/>
        </w:rPr>
        <w:t xml:space="preserve">из предложенного перечня ответов; </w:t>
      </w:r>
    </w:p>
    <w:p w:rsidR="00703EDE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–  задания </w:t>
      </w:r>
      <w:r w:rsidRPr="00DE50FB">
        <w:rPr>
          <w:rFonts w:eastAsiaTheme="minorHAnsi"/>
          <w:bCs/>
          <w:lang w:eastAsia="en-US"/>
        </w:rPr>
        <w:t>н</w:t>
      </w:r>
      <w:r>
        <w:rPr>
          <w:rFonts w:eastAsiaTheme="minorHAnsi"/>
          <w:bCs/>
          <w:lang w:eastAsia="en-US"/>
        </w:rPr>
        <w:t xml:space="preserve">а установление соответствия позиций, </w:t>
      </w:r>
      <w:r w:rsidRPr="00DE50FB">
        <w:rPr>
          <w:rFonts w:eastAsiaTheme="minorHAnsi"/>
          <w:bCs/>
          <w:lang w:eastAsia="en-US"/>
        </w:rPr>
        <w:t>пр</w:t>
      </w:r>
      <w:r>
        <w:rPr>
          <w:rFonts w:eastAsiaTheme="minorHAnsi"/>
          <w:bCs/>
          <w:lang w:eastAsia="en-US"/>
        </w:rPr>
        <w:t>едставленных в двух множествах;</w:t>
      </w:r>
    </w:p>
    <w:p w:rsidR="00703EDE" w:rsidRPr="00DE50FB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–  задания на заполнение пропуска в связном тексте путем преобразования предложенной начальной формы слова в </w:t>
      </w:r>
      <w:r w:rsidRPr="00DE50FB">
        <w:rPr>
          <w:rFonts w:eastAsiaTheme="minorHAnsi"/>
          <w:bCs/>
          <w:lang w:eastAsia="en-US"/>
        </w:rPr>
        <w:t xml:space="preserve">нужную грамматическую форму; </w:t>
      </w:r>
    </w:p>
    <w:p w:rsidR="00703EDE" w:rsidRDefault="00703EDE" w:rsidP="00703EDE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DE50FB">
        <w:rPr>
          <w:rFonts w:eastAsiaTheme="minorHAnsi"/>
          <w:bCs/>
          <w:lang w:eastAsia="en-US"/>
        </w:rPr>
        <w:t>–  задания на заполнение пропуска в с</w:t>
      </w:r>
      <w:r>
        <w:rPr>
          <w:rFonts w:eastAsiaTheme="minorHAnsi"/>
          <w:bCs/>
          <w:lang w:eastAsia="en-US"/>
        </w:rPr>
        <w:t xml:space="preserve">вязном тексте путем образования </w:t>
      </w:r>
      <w:r w:rsidRPr="00DE50FB">
        <w:rPr>
          <w:rFonts w:eastAsiaTheme="minorHAnsi"/>
          <w:bCs/>
          <w:lang w:eastAsia="en-US"/>
        </w:rPr>
        <w:t>родственного слова от предложенного опорного слова.</w:t>
      </w:r>
    </w:p>
    <w:p w:rsidR="00703EDE" w:rsidRPr="00DE50FB" w:rsidRDefault="00703EDE" w:rsidP="00703EDE">
      <w:pPr>
        <w:jc w:val="both"/>
        <w:rPr>
          <w:b/>
          <w:iCs/>
        </w:rPr>
      </w:pPr>
      <w:r w:rsidRPr="00DE50FB">
        <w:rPr>
          <w:b/>
          <w:iCs/>
        </w:rPr>
        <w:t>Распределение заданий экзаменационной работы по количеству и типам заданий</w:t>
      </w:r>
    </w:p>
    <w:p w:rsidR="00703EDE" w:rsidRPr="00DE50FB" w:rsidRDefault="00703EDE" w:rsidP="00703ED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1476"/>
        <w:gridCol w:w="2261"/>
        <w:gridCol w:w="3415"/>
      </w:tblGrid>
      <w:tr w:rsidR="00703EDE" w:rsidRPr="00DE50FB" w:rsidTr="00535CF9"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DE50FB">
              <w:rPr>
                <w:b/>
                <w:spacing w:val="-2"/>
              </w:rPr>
              <w:t>Раздел</w:t>
            </w:r>
          </w:p>
          <w:p w:rsidR="00703EDE" w:rsidRPr="00DE50FB" w:rsidRDefault="00703EDE" w:rsidP="00535CF9">
            <w:pPr>
              <w:shd w:val="clear" w:color="auto" w:fill="FFFFFF"/>
              <w:jc w:val="center"/>
              <w:rPr>
                <w:b/>
              </w:rPr>
            </w:pPr>
            <w:r w:rsidRPr="00DE50FB">
              <w:rPr>
                <w:b/>
                <w:spacing w:val="-2"/>
              </w:rPr>
              <w:t>работы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  <w:rPr>
                <w:b/>
              </w:rPr>
            </w:pPr>
            <w:r w:rsidRPr="00DE50FB">
              <w:rPr>
                <w:b/>
                <w:spacing w:val="-2"/>
              </w:rPr>
              <w:t xml:space="preserve">Число </w:t>
            </w:r>
            <w:r w:rsidRPr="00DE50FB">
              <w:rPr>
                <w:b/>
                <w:spacing w:val="-3"/>
              </w:rPr>
              <w:t>заданий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  <w:rPr>
                <w:b/>
              </w:rPr>
            </w:pPr>
            <w:r w:rsidRPr="00DE50FB">
              <w:rPr>
                <w:b/>
                <w:spacing w:val="-1"/>
              </w:rPr>
              <w:t>Максимальный балл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  <w:rPr>
                <w:b/>
              </w:rPr>
            </w:pPr>
            <w:r w:rsidRPr="00DE50FB">
              <w:rPr>
                <w:b/>
                <w:spacing w:val="-3"/>
              </w:rPr>
              <w:t>Тип заданий</w:t>
            </w:r>
          </w:p>
        </w:tc>
      </w:tr>
      <w:tr w:rsidR="00703EDE" w:rsidRPr="00DE50FB" w:rsidTr="00535CF9">
        <w:trPr>
          <w:trHeight w:val="783"/>
        </w:trPr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 xml:space="preserve">Раздел 1 (задания по </w:t>
            </w:r>
            <w:r w:rsidRPr="00DE50FB">
              <w:rPr>
                <w:spacing w:val="-4"/>
              </w:rPr>
              <w:t>аудированию)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9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20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>Задание с кратким ответом и выбором ответа</w:t>
            </w:r>
          </w:p>
        </w:tc>
      </w:tr>
      <w:tr w:rsidR="00703EDE" w:rsidRPr="00DE50FB" w:rsidTr="00535CF9"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 xml:space="preserve">Раздел 2 (задания по </w:t>
            </w:r>
            <w:r w:rsidRPr="00DE50FB">
              <w:rPr>
                <w:spacing w:val="-5"/>
              </w:rPr>
              <w:t>чтению)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9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20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>Задание с кратким ответом и выбором ответа</w:t>
            </w:r>
          </w:p>
        </w:tc>
      </w:tr>
      <w:tr w:rsidR="00703EDE" w:rsidRPr="00DE50FB" w:rsidTr="00535CF9"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 xml:space="preserve">Раздел 3 (задания по </w:t>
            </w:r>
            <w:r w:rsidRPr="00DE50FB">
              <w:rPr>
                <w:spacing w:val="-5"/>
              </w:rPr>
              <w:t>грамматике и лексике)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20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20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>Задание с кратким ответом</w:t>
            </w:r>
          </w:p>
        </w:tc>
      </w:tr>
      <w:tr w:rsidR="00703EDE" w:rsidRPr="00DE50FB" w:rsidTr="00535CF9"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 xml:space="preserve">Раздел 4 (задания по </w:t>
            </w:r>
            <w:r w:rsidRPr="00DE50FB">
              <w:rPr>
                <w:spacing w:val="-5"/>
              </w:rPr>
              <w:t>письму)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2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20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 xml:space="preserve">Задание с развернутым ответом </w:t>
            </w:r>
          </w:p>
        </w:tc>
      </w:tr>
      <w:tr w:rsidR="00703EDE" w:rsidRPr="00DE50FB" w:rsidTr="00535CF9"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 xml:space="preserve">Раздел 5 (задания по </w:t>
            </w:r>
            <w:r w:rsidRPr="00DE50FB">
              <w:rPr>
                <w:spacing w:val="-4"/>
              </w:rPr>
              <w:t>говорению)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4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  <w:jc w:val="center"/>
            </w:pPr>
            <w:r w:rsidRPr="00DE50FB">
              <w:t>20</w:t>
            </w:r>
          </w:p>
        </w:tc>
        <w:tc>
          <w:tcPr>
            <w:tcW w:w="0" w:type="auto"/>
          </w:tcPr>
          <w:p w:rsidR="00703EDE" w:rsidRPr="00DE50FB" w:rsidRDefault="00703EDE" w:rsidP="00535CF9">
            <w:pPr>
              <w:shd w:val="clear" w:color="auto" w:fill="FFFFFF"/>
            </w:pPr>
            <w:r w:rsidRPr="00DE50FB">
              <w:t>Задание с развернутым ответом</w:t>
            </w:r>
          </w:p>
        </w:tc>
      </w:tr>
      <w:tr w:rsidR="00703EDE" w:rsidRPr="00803574" w:rsidTr="00535CF9">
        <w:tc>
          <w:tcPr>
            <w:tcW w:w="0" w:type="auto"/>
          </w:tcPr>
          <w:p w:rsidR="00703EDE" w:rsidRPr="00803574" w:rsidRDefault="00703EDE" w:rsidP="00535CF9">
            <w:pPr>
              <w:jc w:val="both"/>
              <w:rPr>
                <w:i/>
                <w:iCs/>
              </w:rPr>
            </w:pPr>
            <w:r w:rsidRPr="00803574">
              <w:rPr>
                <w:i/>
                <w:iCs/>
              </w:rPr>
              <w:t>Итого</w:t>
            </w:r>
          </w:p>
        </w:tc>
        <w:tc>
          <w:tcPr>
            <w:tcW w:w="0" w:type="auto"/>
          </w:tcPr>
          <w:p w:rsidR="00703EDE" w:rsidRPr="00803574" w:rsidRDefault="00703EDE" w:rsidP="00535C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  <w:tc>
          <w:tcPr>
            <w:tcW w:w="0" w:type="auto"/>
          </w:tcPr>
          <w:p w:rsidR="00703EDE" w:rsidRPr="00803574" w:rsidRDefault="00703EDE" w:rsidP="00535C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Pr="00803574">
              <w:rPr>
                <w:i/>
                <w:iCs/>
              </w:rPr>
              <w:t>0</w:t>
            </w:r>
          </w:p>
        </w:tc>
        <w:tc>
          <w:tcPr>
            <w:tcW w:w="0" w:type="auto"/>
          </w:tcPr>
          <w:p w:rsidR="00703EDE" w:rsidRPr="00803574" w:rsidRDefault="00703EDE" w:rsidP="00535CF9">
            <w:pPr>
              <w:jc w:val="both"/>
              <w:rPr>
                <w:i/>
                <w:iCs/>
              </w:rPr>
            </w:pPr>
          </w:p>
        </w:tc>
      </w:tr>
    </w:tbl>
    <w:p w:rsidR="00703EDE" w:rsidRPr="00B5473C" w:rsidRDefault="00703EDE" w:rsidP="00703EDE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703EDE" w:rsidRPr="004F2102" w:rsidRDefault="00703EDE" w:rsidP="00703EDE">
      <w:pPr>
        <w:rPr>
          <w:b/>
        </w:rPr>
      </w:pPr>
      <w:r w:rsidRPr="004F2102">
        <w:rPr>
          <w:b/>
        </w:rPr>
        <w:t>Продолжительность ЕГЭ по иностранным языкам</w:t>
      </w:r>
    </w:p>
    <w:p w:rsidR="00703EDE" w:rsidRDefault="00703EDE" w:rsidP="00703EDE">
      <w:r>
        <w:t xml:space="preserve"> Время выполнения заданий четырёх письменных разделов экзаменационной работы – 3 часа 10 минут (190 минут). Устная часть экзамена выполняется в отдельный день; время выполнения заданий, включая время подготовки, – 17 минут. Общее время выполнения заданий всех разделов экзаменационной работы – 3 часа 27 минут (207 минут). Рекомендуемое время выполнения заданий по разделам:</w:t>
      </w:r>
    </w:p>
    <w:p w:rsidR="00703EDE" w:rsidRDefault="00703EDE" w:rsidP="00703EDE">
      <w:r>
        <w:t xml:space="preserve"> «Аудирование» – 30 минут; </w:t>
      </w:r>
    </w:p>
    <w:p w:rsidR="00703EDE" w:rsidRDefault="00703EDE" w:rsidP="00703EDE">
      <w:r>
        <w:t>«Чтение» – 30 минут;</w:t>
      </w:r>
    </w:p>
    <w:p w:rsidR="00703EDE" w:rsidRDefault="00703EDE" w:rsidP="00703EDE">
      <w:r>
        <w:t xml:space="preserve"> «Грамматика и лексика» – 40 минут; </w:t>
      </w:r>
    </w:p>
    <w:p w:rsidR="00703EDE" w:rsidRDefault="00703EDE" w:rsidP="00703EDE">
      <w:r>
        <w:t>«Письменная речь» – 90 минут;</w:t>
      </w:r>
    </w:p>
    <w:p w:rsidR="00703EDE" w:rsidRDefault="00703EDE" w:rsidP="00703EDE">
      <w:r>
        <w:t xml:space="preserve"> «Говорение» (устная часть экзамена) – 17 минут.</w:t>
      </w:r>
    </w:p>
    <w:p w:rsidR="00703EDE" w:rsidRDefault="00703EDE" w:rsidP="00703EDE"/>
    <w:p w:rsidR="00703EDE" w:rsidRPr="00BB62A9" w:rsidRDefault="00703EDE" w:rsidP="00703EDE">
      <w:pPr>
        <w:rPr>
          <w:rFonts w:eastAsiaTheme="minorHAnsi"/>
          <w:b/>
          <w:lang w:eastAsia="en-US"/>
        </w:rPr>
      </w:pPr>
      <w:r w:rsidRPr="00BB62A9">
        <w:rPr>
          <w:rFonts w:eastAsiaTheme="minorHAnsi"/>
          <w:b/>
          <w:lang w:eastAsia="en-US"/>
        </w:rPr>
        <w:t>1.2 Характеристика участников ЕГЭ по английскому языку</w:t>
      </w:r>
    </w:p>
    <w:p w:rsidR="00703EDE" w:rsidRPr="00BB62A9" w:rsidRDefault="00703EDE" w:rsidP="00703EDE">
      <w:pPr>
        <w:rPr>
          <w:rFonts w:eastAsiaTheme="minorHAnsi"/>
          <w:b/>
          <w:lang w:eastAsia="en-US"/>
        </w:rPr>
      </w:pPr>
    </w:p>
    <w:p w:rsidR="00703EDE" w:rsidRDefault="00703EDE" w:rsidP="00703EDE">
      <w:pPr>
        <w:jc w:val="both"/>
      </w:pPr>
      <w:r w:rsidRPr="00BB62A9">
        <w:t xml:space="preserve">В </w:t>
      </w:r>
      <w:r>
        <w:t>2021-2022 учебном году в форме ЕГЭ</w:t>
      </w:r>
      <w:r w:rsidRPr="00BB62A9">
        <w:t xml:space="preserve"> сдавали </w:t>
      </w:r>
      <w:r>
        <w:t xml:space="preserve">2 обучающихся: </w:t>
      </w:r>
    </w:p>
    <w:p w:rsidR="00703EDE" w:rsidRDefault="00703EDE" w:rsidP="00703EDE">
      <w:pPr>
        <w:jc w:val="both"/>
      </w:pPr>
      <w:r>
        <w:t>Агапонова Валерия и Колесниченко Юлия. Оба выпускника готовились к итоговой аттестации в течение года как на элективных занятиях, так и самостоятельно: не  регулярно посещали дополнительные занятия, проводимые учителем английского языка Сатывалдыевой Л.А.. во внеурочное время, старались выполнять все необходимые задания, готовились на курсах и вебинарах.</w:t>
      </w:r>
    </w:p>
    <w:p w:rsidR="00703EDE" w:rsidRDefault="00703EDE" w:rsidP="00703EDE">
      <w:pPr>
        <w:jc w:val="both"/>
      </w:pPr>
      <w:r>
        <w:t>Пробный экзамен ученики писали в 1 полугодии:</w:t>
      </w:r>
    </w:p>
    <w:p w:rsidR="00703EDE" w:rsidRDefault="00703EDE" w:rsidP="00703EDE">
      <w:pPr>
        <w:jc w:val="both"/>
      </w:pPr>
      <w:r>
        <w:t>Агапонова Валерия – 65б.</w:t>
      </w:r>
    </w:p>
    <w:p w:rsidR="00703EDE" w:rsidRDefault="00703EDE" w:rsidP="00703EDE">
      <w:pPr>
        <w:jc w:val="both"/>
      </w:pPr>
      <w:r>
        <w:t>Колесниченко Юлия – 45 б.</w:t>
      </w:r>
    </w:p>
    <w:p w:rsidR="00703EDE" w:rsidRDefault="00703EDE" w:rsidP="00703EDE">
      <w:pPr>
        <w:rPr>
          <w:b/>
          <w:sz w:val="28"/>
          <w:szCs w:val="28"/>
        </w:rPr>
      </w:pPr>
    </w:p>
    <w:p w:rsidR="00703EDE" w:rsidRPr="006959B4" w:rsidRDefault="00703EDE" w:rsidP="00703EDE">
      <w:pPr>
        <w:rPr>
          <w:b/>
        </w:rPr>
      </w:pPr>
      <w:r w:rsidRPr="006959B4">
        <w:rPr>
          <w:b/>
        </w:rPr>
        <w:t>1.3 Основные результаты ЕГЭ по английскому языку 2022 года</w:t>
      </w:r>
    </w:p>
    <w:p w:rsidR="00703EDE" w:rsidRPr="00D7118A" w:rsidRDefault="00703EDE" w:rsidP="00703EDE">
      <w:pPr>
        <w:suppressAutoHyphens/>
        <w:spacing w:after="200" w:line="100" w:lineRule="atLeas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3EDE" w:rsidRPr="00DE1521" w:rsidTr="00535CF9">
        <w:tc>
          <w:tcPr>
            <w:tcW w:w="3190" w:type="dxa"/>
          </w:tcPr>
          <w:p w:rsidR="00703EDE" w:rsidRPr="00DE1521" w:rsidRDefault="00703EDE" w:rsidP="00535CF9">
            <w:pPr>
              <w:jc w:val="center"/>
            </w:pPr>
            <w:r w:rsidRPr="00DE1521">
              <w:t>ФИО обучающегося</w:t>
            </w:r>
          </w:p>
        </w:tc>
        <w:tc>
          <w:tcPr>
            <w:tcW w:w="3190" w:type="dxa"/>
          </w:tcPr>
          <w:p w:rsidR="00703EDE" w:rsidRPr="00DE1521" w:rsidRDefault="00703EDE" w:rsidP="00535CF9">
            <w:pPr>
              <w:jc w:val="center"/>
            </w:pPr>
            <w:r w:rsidRPr="00DE1521">
              <w:t>Количество набранных баллов</w:t>
            </w:r>
          </w:p>
        </w:tc>
        <w:tc>
          <w:tcPr>
            <w:tcW w:w="3191" w:type="dxa"/>
          </w:tcPr>
          <w:p w:rsidR="00703EDE" w:rsidRPr="00DE1521" w:rsidRDefault="00703EDE" w:rsidP="00535CF9">
            <w:pPr>
              <w:jc w:val="center"/>
            </w:pPr>
            <w:r w:rsidRPr="00DE1521">
              <w:t>Средний балл</w:t>
            </w:r>
          </w:p>
        </w:tc>
      </w:tr>
      <w:tr w:rsidR="00703EDE" w:rsidRPr="00DE1521" w:rsidTr="00535CF9">
        <w:tc>
          <w:tcPr>
            <w:tcW w:w="3190" w:type="dxa"/>
          </w:tcPr>
          <w:p w:rsidR="00703EDE" w:rsidRPr="00DE1521" w:rsidRDefault="00703EDE" w:rsidP="00535CF9">
            <w:pPr>
              <w:jc w:val="center"/>
            </w:pPr>
            <w:r>
              <w:t>Агапонова Валерия Влвдимировна</w:t>
            </w:r>
          </w:p>
        </w:tc>
        <w:tc>
          <w:tcPr>
            <w:tcW w:w="3190" w:type="dxa"/>
          </w:tcPr>
          <w:p w:rsidR="00703EDE" w:rsidRPr="00DE1521" w:rsidRDefault="00703EDE" w:rsidP="00535CF9">
            <w:pPr>
              <w:jc w:val="center"/>
            </w:pPr>
            <w:r>
              <w:t>75 (УЧ-13, ПЧ – 62)</w:t>
            </w:r>
          </w:p>
        </w:tc>
        <w:tc>
          <w:tcPr>
            <w:tcW w:w="3191" w:type="dxa"/>
            <w:vMerge w:val="restart"/>
          </w:tcPr>
          <w:p w:rsidR="00703EDE" w:rsidRDefault="00703EDE" w:rsidP="00535CF9">
            <w:pPr>
              <w:jc w:val="center"/>
            </w:pPr>
          </w:p>
          <w:p w:rsidR="00703EDE" w:rsidRPr="00DE1521" w:rsidRDefault="00703EDE" w:rsidP="00535CF9">
            <w:pPr>
              <w:jc w:val="center"/>
            </w:pPr>
            <w:r>
              <w:t>48</w:t>
            </w:r>
          </w:p>
        </w:tc>
      </w:tr>
      <w:tr w:rsidR="00703EDE" w:rsidRPr="00DE1521" w:rsidTr="00535CF9">
        <w:tc>
          <w:tcPr>
            <w:tcW w:w="3190" w:type="dxa"/>
          </w:tcPr>
          <w:p w:rsidR="00703EDE" w:rsidRPr="00DE1521" w:rsidRDefault="00703EDE" w:rsidP="00535CF9">
            <w:pPr>
              <w:jc w:val="center"/>
            </w:pPr>
            <w:r>
              <w:t>Колесниченко Юлия Алексеевна</w:t>
            </w:r>
          </w:p>
        </w:tc>
        <w:tc>
          <w:tcPr>
            <w:tcW w:w="3190" w:type="dxa"/>
          </w:tcPr>
          <w:p w:rsidR="00703EDE" w:rsidRPr="00DE1521" w:rsidRDefault="00703EDE" w:rsidP="00535CF9">
            <w:r>
              <w:t xml:space="preserve">        21 УЧ -1, ПЧ – 20)</w:t>
            </w:r>
          </w:p>
        </w:tc>
        <w:tc>
          <w:tcPr>
            <w:tcW w:w="3191" w:type="dxa"/>
            <w:vMerge/>
          </w:tcPr>
          <w:p w:rsidR="00703EDE" w:rsidRPr="00DE1521" w:rsidRDefault="00703EDE" w:rsidP="00535CF9">
            <w:pPr>
              <w:jc w:val="center"/>
            </w:pPr>
          </w:p>
        </w:tc>
      </w:tr>
    </w:tbl>
    <w:p w:rsidR="00703EDE" w:rsidRPr="00DE1521" w:rsidRDefault="00703EDE" w:rsidP="00703EDE">
      <w:pPr>
        <w:jc w:val="center"/>
      </w:pPr>
    </w:p>
    <w:p w:rsidR="00703EDE" w:rsidRPr="005B6F99" w:rsidRDefault="00703EDE" w:rsidP="00703EDE">
      <w:pPr>
        <w:jc w:val="both"/>
      </w:pPr>
      <w:r w:rsidRPr="005B6F99">
        <w:t xml:space="preserve">Из таблицы видно, что средний балл по школепо английскому языку в 2021-2022 учебном году составляет </w:t>
      </w:r>
      <w:r>
        <w:t>48</w:t>
      </w:r>
      <w:r w:rsidRPr="005B6F99">
        <w:t xml:space="preserve"> балл.</w:t>
      </w:r>
    </w:p>
    <w:p w:rsidR="00703EDE" w:rsidRDefault="00703EDE" w:rsidP="00703EDE">
      <w:pPr>
        <w:rPr>
          <w:b/>
        </w:rPr>
      </w:pPr>
      <w:r>
        <w:rPr>
          <w:b/>
        </w:rPr>
        <w:t>1.5 Выводы.</w:t>
      </w:r>
    </w:p>
    <w:p w:rsidR="00703EDE" w:rsidRDefault="00703EDE" w:rsidP="00703EDE">
      <w:pPr>
        <w:jc w:val="both"/>
      </w:pPr>
      <w:r>
        <w:rPr>
          <w:color w:val="000000"/>
        </w:rPr>
        <w:t xml:space="preserve">Анализ результатов выполнения заданий ЕГЭ показывает, что низкие результаты получены в разделе «Аудирование», «Грамматика и лексика» базового и повышенного уровня обучающейся. </w:t>
      </w:r>
      <w:r w:rsidRPr="005B6F99">
        <w:t xml:space="preserve"> </w:t>
      </w:r>
      <w:r>
        <w:t>Один учащий</w:t>
      </w:r>
      <w:r w:rsidRPr="005B6F99">
        <w:t>ся</w:t>
      </w:r>
      <w:r>
        <w:t xml:space="preserve">, сдававший </w:t>
      </w:r>
      <w:r w:rsidRPr="005B6F99">
        <w:t xml:space="preserve"> ЕГЭ</w:t>
      </w:r>
      <w:r>
        <w:t xml:space="preserve"> не переступил </w:t>
      </w:r>
      <w:r w:rsidRPr="005B6F99">
        <w:t>минимальный порог</w:t>
      </w:r>
      <w:r>
        <w:t xml:space="preserve"> (м</w:t>
      </w:r>
      <w:r w:rsidRPr="00BB62A9">
        <w:t>инимальное количество баллов, установленное Рособрнадзором</w:t>
      </w:r>
      <w:r>
        <w:t>,-</w:t>
      </w:r>
      <w:r w:rsidRPr="00BB62A9">
        <w:t>22 балла</w:t>
      </w:r>
      <w:r>
        <w:t>).   Ученик не приступил к письменной и устной части, а также было допущено много ошибок в разделе «Аудтрование», « Лексика,грамматика».</w:t>
      </w:r>
    </w:p>
    <w:p w:rsidR="00703EDE" w:rsidRDefault="00703EDE" w:rsidP="00703EDE">
      <w:pPr>
        <w:jc w:val="both"/>
      </w:pPr>
      <w:r>
        <w:t xml:space="preserve">  Выводы:</w:t>
      </w:r>
    </w:p>
    <w:p w:rsidR="00703EDE" w:rsidRDefault="00703EDE" w:rsidP="00703EDE">
      <w:pPr>
        <w:pStyle w:val="a3"/>
        <w:numPr>
          <w:ilvl w:val="0"/>
          <w:numId w:val="40"/>
        </w:numPr>
        <w:jc w:val="both"/>
      </w:pPr>
      <w:r>
        <w:t xml:space="preserve">Вести учет посещаемости элективных занятий и сообщать о регулярности посещения и успехов подготовки администрации и родителям учеников. </w:t>
      </w:r>
    </w:p>
    <w:p w:rsidR="00703EDE" w:rsidRDefault="00703EDE" w:rsidP="00703EDE">
      <w:pPr>
        <w:pStyle w:val="a3"/>
        <w:numPr>
          <w:ilvl w:val="0"/>
          <w:numId w:val="40"/>
        </w:numPr>
        <w:jc w:val="both"/>
      </w:pPr>
      <w:r>
        <w:t>Проводить пробные экзамены с бланками заполнения не менее 3 раз: в начале, середине и конце учебного года.</w:t>
      </w:r>
    </w:p>
    <w:p w:rsidR="00703EDE" w:rsidRDefault="00703EDE" w:rsidP="00703EDE">
      <w:pPr>
        <w:pStyle w:val="a3"/>
        <w:numPr>
          <w:ilvl w:val="0"/>
          <w:numId w:val="40"/>
        </w:numPr>
        <w:jc w:val="both"/>
      </w:pPr>
      <w:r>
        <w:t>Уделять больше времени на подготовку к экзаменам на уроках, так как элективных занятий не достаточно.</w:t>
      </w:r>
    </w:p>
    <w:p w:rsidR="00703EDE" w:rsidRDefault="00703EDE" w:rsidP="00703EDE">
      <w:pPr>
        <w:pStyle w:val="a3"/>
        <w:numPr>
          <w:ilvl w:val="0"/>
          <w:numId w:val="40"/>
        </w:numPr>
        <w:jc w:val="both"/>
      </w:pPr>
      <w:r>
        <w:t>Разработать детальный план подготовки к каждому заданию.</w:t>
      </w:r>
    </w:p>
    <w:p w:rsidR="0058594C" w:rsidRDefault="00703EDE" w:rsidP="00703EDE">
      <w:pPr>
        <w:pStyle w:val="a3"/>
        <w:numPr>
          <w:ilvl w:val="0"/>
          <w:numId w:val="40"/>
        </w:numPr>
        <w:jc w:val="both"/>
      </w:pPr>
      <w:r>
        <w:t>Давать больше упражнений на самостоятельное выполнение и обязательно контролировать.</w:t>
      </w:r>
    </w:p>
    <w:p w:rsidR="009F731D" w:rsidRDefault="009F731D" w:rsidP="009F731D">
      <w:pPr>
        <w:jc w:val="both"/>
      </w:pPr>
    </w:p>
    <w:p w:rsidR="009F731D" w:rsidRPr="009F731D" w:rsidRDefault="009F731D" w:rsidP="009F731D">
      <w:pPr>
        <w:jc w:val="center"/>
        <w:rPr>
          <w:b/>
        </w:rPr>
      </w:pPr>
      <w:r w:rsidRPr="007F2BF5">
        <w:rPr>
          <w:b/>
        </w:rPr>
        <w:t>Анализ результатов ОГЭ по английскому языку</w:t>
      </w:r>
      <w:r>
        <w:rPr>
          <w:b/>
        </w:rPr>
        <w:t xml:space="preserve">  за 2021-2022 уч.год</w:t>
      </w:r>
    </w:p>
    <w:p w:rsidR="009F731D" w:rsidRDefault="009F731D" w:rsidP="009F731D">
      <w:pPr>
        <w:jc w:val="center"/>
      </w:pPr>
    </w:p>
    <w:p w:rsidR="009F731D" w:rsidRPr="00EF7FAC" w:rsidRDefault="009F731D" w:rsidP="009F731D">
      <w:pPr>
        <w:ind w:firstLine="708"/>
        <w:jc w:val="center"/>
      </w:pPr>
      <w:r>
        <w:t xml:space="preserve">В 2021-2022 </w:t>
      </w:r>
      <w:r w:rsidRPr="00EF7FAC">
        <w:t xml:space="preserve"> учебном г</w:t>
      </w:r>
      <w:r>
        <w:t xml:space="preserve">оду </w:t>
      </w:r>
      <w:r w:rsidRPr="00EF7FAC">
        <w:t>в экзамене по англ</w:t>
      </w:r>
      <w:r>
        <w:t>ийскому языку приняли участие 10 учеников</w:t>
      </w:r>
      <w:r w:rsidRPr="00EF7FAC">
        <w:t>. По итогам экзамена выпускники показали следующие результаты:</w:t>
      </w:r>
    </w:p>
    <w:tbl>
      <w:tblPr>
        <w:tblW w:w="13750" w:type="dxa"/>
        <w:tblInd w:w="-601" w:type="dxa"/>
        <w:tblLook w:val="04A0" w:firstRow="1" w:lastRow="0" w:firstColumn="1" w:lastColumn="0" w:noHBand="0" w:noVBand="1"/>
      </w:tblPr>
      <w:tblGrid>
        <w:gridCol w:w="917"/>
        <w:gridCol w:w="269"/>
        <w:gridCol w:w="458"/>
        <w:gridCol w:w="833"/>
        <w:gridCol w:w="871"/>
        <w:gridCol w:w="263"/>
        <w:gridCol w:w="851"/>
        <w:gridCol w:w="708"/>
        <w:gridCol w:w="993"/>
        <w:gridCol w:w="992"/>
        <w:gridCol w:w="506"/>
        <w:gridCol w:w="61"/>
        <w:gridCol w:w="567"/>
        <w:gridCol w:w="532"/>
        <w:gridCol w:w="1027"/>
        <w:gridCol w:w="4394"/>
      </w:tblGrid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116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№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Отчество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Первичный балл письм. части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Первичный балл устной части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Оценка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22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Борисенко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Наталия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Джумагалиева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Мадина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Азаматовна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Иванчук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Полина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Иматалиева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Динара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Шаяхмаровна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22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Куданова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Амина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Альбековна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Ни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Алла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Олеговна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Половко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Полина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8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Токарев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Михаил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Алекандрович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22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Чайкалак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Дарина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Рустамовна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Черников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Виталий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  <w:sz w:val="18"/>
                <w:szCs w:val="18"/>
              </w:rPr>
            </w:pPr>
            <w:r w:rsidRPr="003F64C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color w:val="000000"/>
              </w:rPr>
            </w:pPr>
            <w:r w:rsidRPr="003F64C0">
              <w:rPr>
                <w:color w:val="00000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31D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731D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gridBefore w:val="2"/>
          <w:gridAfter w:val="2"/>
          <w:wBefore w:w="694" w:type="dxa"/>
          <w:wAfter w:w="5421" w:type="dxa"/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1D" w:rsidRPr="003F64C0" w:rsidRDefault="009F731D" w:rsidP="00535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1D" w:rsidRPr="003F64C0" w:rsidTr="009F731D">
        <w:trPr>
          <w:trHeight w:val="11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ind w:left="459"/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№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Отчество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Часть с кратким ответом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31D" w:rsidRPr="003F64C0" w:rsidRDefault="009F731D" w:rsidP="00535CF9">
            <w:pPr>
              <w:jc w:val="center"/>
              <w:rPr>
                <w:b/>
                <w:bCs/>
                <w:color w:val="000000"/>
              </w:rPr>
            </w:pPr>
            <w:r w:rsidRPr="003F64C0">
              <w:rPr>
                <w:b/>
                <w:bCs/>
                <w:color w:val="000000"/>
              </w:rPr>
              <w:t>Часть с развёрнутым ответом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31D" w:rsidRPr="003F64C0" w:rsidRDefault="009F731D" w:rsidP="00535CF9">
            <w:pPr>
              <w:ind w:right="20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Устна</w:t>
            </w:r>
            <w:r w:rsidRPr="003F64C0">
              <w:rPr>
                <w:b/>
                <w:bCs/>
                <w:color w:val="000000"/>
              </w:rPr>
              <w:t>я часть</w:t>
            </w:r>
          </w:p>
        </w:tc>
      </w:tr>
      <w:tr w:rsidR="009F731D" w:rsidRPr="003F64C0" w:rsidTr="009F731D">
        <w:trPr>
          <w:trHeight w:val="22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Борисенко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Наталия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--++2-++---6-+--+++++--+-+++++++++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3(3)2(2)2(3)2(2)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2(2)5(6)3(3)2(2)2(2)</w:t>
            </w:r>
          </w:p>
        </w:tc>
      </w:tr>
      <w:tr w:rsidR="009F731D" w:rsidRPr="003F64C0" w:rsidTr="009F731D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Джумагалиева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Мадина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Азаматовна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++++5++++++5++++++++-++---+-+++-++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3(3)2(2)0(3)1(2)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0(2)0(6)0(3)0(2)0(2)</w:t>
            </w:r>
          </w:p>
        </w:tc>
      </w:tr>
      <w:tr w:rsidR="009F731D" w:rsidRPr="003F64C0" w:rsidTr="009F731D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Иванчук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++++2-+++++5+++++++-+++-+++++++++-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3(3)2(2)1(3)1(2)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1(2)4(6)1(3)2(2)0(2)</w:t>
            </w:r>
          </w:p>
        </w:tc>
      </w:tr>
      <w:tr w:rsidR="009F731D" w:rsidRPr="003F64C0" w:rsidTr="009F731D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Иматалиева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Динара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Шаяхмаровна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-++-5++++-+5+-+++-++--++--+++---++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3(3)2(2)1(3)2(2)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2(2)5(6)3(3)2(2)2(2)</w:t>
            </w:r>
          </w:p>
        </w:tc>
      </w:tr>
      <w:tr w:rsidR="009F731D" w:rsidRPr="003F64C0" w:rsidTr="009F731D">
        <w:trPr>
          <w:trHeight w:val="22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Куданова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Амина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Альбековна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+-++3+++++-0++++++++--++--------+-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0(3)0(2)0(3)0(2)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2(2)1(6)3(3)2(2)0(2)</w:t>
            </w:r>
          </w:p>
        </w:tc>
      </w:tr>
      <w:tr w:rsidR="009F731D" w:rsidRPr="003F64C0" w:rsidTr="009F731D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Ни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Алла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----1-+++--2+-++---+--+------+-++-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3(3)1(2)1(3)2(2)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1(2)1(6)2(3)1(2)0(2)</w:t>
            </w:r>
          </w:p>
        </w:tc>
      </w:tr>
      <w:tr w:rsidR="009F731D" w:rsidRPr="003F64C0" w:rsidTr="009F731D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Половко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++++5+++++-5++++-+++++++++-++++++-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3(3)2(2)1(3)2(2)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2(2)4(6)3(3)2(2)2(2)</w:t>
            </w:r>
          </w:p>
        </w:tc>
      </w:tr>
      <w:tr w:rsidR="009F731D" w:rsidRPr="003F64C0" w:rsidTr="009F731D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Токарев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Алекандрович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++++5-+++--5++++++++++-+--+++++---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3(3)2(2)2(3)2(2)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1(2)3(6)2(3)1(2)0(2)</w:t>
            </w:r>
          </w:p>
        </w:tc>
      </w:tr>
      <w:tr w:rsidR="009F731D" w:rsidRPr="003F64C0" w:rsidTr="009F731D">
        <w:trPr>
          <w:trHeight w:val="22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Чайкалак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Дарина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Рустамовна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+-++2+++++-6++-+---+--++-+-+++++++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3(3)2(2)3(3)1(2)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2(2)6(6)3(3)2(2)2(2)</w:t>
            </w:r>
          </w:p>
        </w:tc>
      </w:tr>
      <w:tr w:rsidR="009F731D" w:rsidRPr="003F64C0" w:rsidTr="009F731D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</w:rPr>
            </w:pPr>
            <w:r w:rsidRPr="003F64C0">
              <w:rPr>
                <w:color w:val="000000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Черников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Виталий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+---1--+---4-++++-----------------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0(3)0(2)0(3)0(2)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31D" w:rsidRPr="003F64C0" w:rsidRDefault="009F731D" w:rsidP="00535CF9">
            <w:pPr>
              <w:rPr>
                <w:color w:val="000000"/>
                <w:sz w:val="20"/>
                <w:szCs w:val="20"/>
              </w:rPr>
            </w:pPr>
            <w:r w:rsidRPr="003F64C0">
              <w:rPr>
                <w:color w:val="000000"/>
                <w:sz w:val="20"/>
                <w:szCs w:val="20"/>
              </w:rPr>
              <w:t>1(2)0(6)1(3)0(2)0(2)</w:t>
            </w:r>
          </w:p>
        </w:tc>
      </w:tr>
    </w:tbl>
    <w:p w:rsidR="009F731D" w:rsidRPr="007F2BF5" w:rsidRDefault="009F731D" w:rsidP="009F731D">
      <w:pPr>
        <w:jc w:val="center"/>
      </w:pPr>
    </w:p>
    <w:p w:rsidR="009F731D" w:rsidRPr="007F2BF5" w:rsidRDefault="009F731D" w:rsidP="009F731D">
      <w:pPr>
        <w:jc w:val="center"/>
      </w:pPr>
    </w:p>
    <w:p w:rsidR="009F731D" w:rsidRPr="007F2BF5" w:rsidRDefault="009F731D" w:rsidP="009F731D">
      <w:pPr>
        <w:jc w:val="center"/>
        <w:rPr>
          <w:b/>
        </w:rPr>
      </w:pPr>
      <w:r w:rsidRPr="007F2BF5">
        <w:rPr>
          <w:b/>
        </w:rPr>
        <w:t xml:space="preserve">Поэлементный анализ </w:t>
      </w:r>
      <w:r>
        <w:rPr>
          <w:b/>
        </w:rPr>
        <w:t>О</w:t>
      </w:r>
      <w:r w:rsidRPr="007F2BF5">
        <w:rPr>
          <w:b/>
        </w:rPr>
        <w:t>ГЭ</w:t>
      </w:r>
    </w:p>
    <w:p w:rsidR="009F731D" w:rsidRPr="007F2BF5" w:rsidRDefault="009F731D" w:rsidP="009F731D">
      <w:pPr>
        <w:jc w:val="both"/>
        <w:rPr>
          <w:b/>
        </w:rPr>
      </w:pPr>
      <w:r w:rsidRPr="007F2BF5">
        <w:rPr>
          <w:b/>
        </w:rPr>
        <w:t>Раздел 1. Аудирование</w:t>
      </w:r>
    </w:p>
    <w:tbl>
      <w:tblPr>
        <w:tblW w:w="95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1134"/>
        <w:gridCol w:w="1701"/>
        <w:gridCol w:w="1701"/>
      </w:tblGrid>
      <w:tr w:rsidR="009F731D" w:rsidRPr="00B02F26" w:rsidTr="00535CF9">
        <w:tc>
          <w:tcPr>
            <w:tcW w:w="4990" w:type="dxa"/>
          </w:tcPr>
          <w:p w:rsidR="009F731D" w:rsidRPr="007F2BF5" w:rsidRDefault="009F731D" w:rsidP="00535CF9">
            <w:pPr>
              <w:jc w:val="both"/>
            </w:pPr>
            <w:r w:rsidRPr="007F2BF5">
              <w:t>Проверяемые элементы содержания и виды деятельности</w:t>
            </w:r>
          </w:p>
        </w:tc>
        <w:tc>
          <w:tcPr>
            <w:tcW w:w="1134" w:type="dxa"/>
          </w:tcPr>
          <w:p w:rsidR="009F731D" w:rsidRPr="007F2BF5" w:rsidRDefault="009F731D" w:rsidP="00535CF9">
            <w:pPr>
              <w:jc w:val="center"/>
            </w:pPr>
            <w:r w:rsidRPr="007F2BF5">
              <w:t>Уровень заданий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справившихся с заданием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не справившихся с заданием</w:t>
            </w:r>
          </w:p>
        </w:tc>
      </w:tr>
      <w:tr w:rsidR="009F731D" w:rsidRPr="00B02F26" w:rsidTr="00535CF9">
        <w:trPr>
          <w:trHeight w:val="322"/>
        </w:trPr>
        <w:tc>
          <w:tcPr>
            <w:tcW w:w="4990" w:type="dxa"/>
          </w:tcPr>
          <w:p w:rsidR="009F731D" w:rsidRPr="007F2BF5" w:rsidRDefault="009F731D" w:rsidP="00535CF9">
            <w:pPr>
              <w:jc w:val="both"/>
            </w:pPr>
            <w:r w:rsidRPr="007F2BF5">
              <w:t>Понимание основного содержания прослушанного текста</w:t>
            </w:r>
          </w:p>
        </w:tc>
        <w:tc>
          <w:tcPr>
            <w:tcW w:w="1134" w:type="dxa"/>
          </w:tcPr>
          <w:p w:rsidR="009F731D" w:rsidRPr="007F2BF5" w:rsidRDefault="009F731D" w:rsidP="00535CF9">
            <w:pPr>
              <w:jc w:val="center"/>
            </w:pPr>
            <w:r w:rsidRPr="007F2BF5"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F731D" w:rsidRDefault="009F731D" w:rsidP="00535CF9">
            <w:pPr>
              <w:jc w:val="center"/>
            </w:pPr>
            <w:r>
              <w:t>2</w:t>
            </w:r>
          </w:p>
        </w:tc>
      </w:tr>
      <w:tr w:rsidR="009F731D" w:rsidRPr="00B02F26" w:rsidTr="00535CF9">
        <w:tc>
          <w:tcPr>
            <w:tcW w:w="4990" w:type="dxa"/>
          </w:tcPr>
          <w:p w:rsidR="009F731D" w:rsidRPr="007F2BF5" w:rsidRDefault="009F731D" w:rsidP="00535CF9">
            <w:pPr>
              <w:jc w:val="both"/>
            </w:pPr>
            <w:r w:rsidRPr="007F2BF5">
              <w:t>Понимание в прослушиваемом тексте запрашиваемой информации</w:t>
            </w:r>
          </w:p>
        </w:tc>
        <w:tc>
          <w:tcPr>
            <w:tcW w:w="1134" w:type="dxa"/>
          </w:tcPr>
          <w:p w:rsidR="009F731D" w:rsidRPr="007F2BF5" w:rsidRDefault="009F731D" w:rsidP="00535CF9">
            <w:pPr>
              <w:jc w:val="center"/>
            </w:pPr>
            <w:r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F731D" w:rsidRDefault="009F731D" w:rsidP="00535CF9">
            <w:pPr>
              <w:jc w:val="center"/>
            </w:pPr>
            <w:r>
              <w:t>2</w:t>
            </w:r>
          </w:p>
        </w:tc>
      </w:tr>
    </w:tbl>
    <w:p w:rsidR="009F731D" w:rsidRDefault="009F731D" w:rsidP="009F731D">
      <w:pPr>
        <w:jc w:val="both"/>
      </w:pPr>
      <w:r w:rsidRPr="007F2BF5">
        <w:t>Раздел «</w:t>
      </w:r>
      <w:r w:rsidRPr="007F2BF5">
        <w:rPr>
          <w:i/>
          <w:iCs/>
        </w:rPr>
        <w:t>Аудирование</w:t>
      </w:r>
      <w:r w:rsidRPr="007F2BF5">
        <w:t>» в целом выполнен хорошо. Распределение результатов свидетельствует о то</w:t>
      </w:r>
      <w:r>
        <w:t>м, что участники</w:t>
      </w:r>
      <w:r w:rsidRPr="007F2BF5">
        <w:t xml:space="preserve"> экзамена успешно справил</w:t>
      </w:r>
      <w:r>
        <w:t>ись с заданиями данного раздела.</w:t>
      </w:r>
      <w:r w:rsidRPr="007F2BF5">
        <w:t xml:space="preserve"> При выполнении заданий из раздела «Аудирование»</w:t>
      </w:r>
      <w:r>
        <w:t xml:space="preserve"> ошибки допустили  два экзаменуемых  в заданиях №3-8.</w:t>
      </w:r>
    </w:p>
    <w:p w:rsidR="009F731D" w:rsidRPr="007F2BF5" w:rsidRDefault="009F731D" w:rsidP="009F731D">
      <w:pPr>
        <w:jc w:val="both"/>
      </w:pPr>
    </w:p>
    <w:p w:rsidR="009F731D" w:rsidRPr="007F2BF5" w:rsidRDefault="009F731D" w:rsidP="009F731D">
      <w:pPr>
        <w:jc w:val="both"/>
        <w:rPr>
          <w:b/>
        </w:rPr>
      </w:pPr>
      <w:r w:rsidRPr="007F2BF5">
        <w:rPr>
          <w:b/>
        </w:rPr>
        <w:t>Раздел 2. Чтение</w:t>
      </w:r>
    </w:p>
    <w:tbl>
      <w:tblPr>
        <w:tblW w:w="95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1134"/>
        <w:gridCol w:w="1701"/>
        <w:gridCol w:w="1701"/>
      </w:tblGrid>
      <w:tr w:rsidR="009F731D" w:rsidRPr="00B02F26" w:rsidTr="00535CF9">
        <w:tc>
          <w:tcPr>
            <w:tcW w:w="4990" w:type="dxa"/>
          </w:tcPr>
          <w:p w:rsidR="009F731D" w:rsidRPr="007F2BF5" w:rsidRDefault="009F731D" w:rsidP="00535CF9">
            <w:pPr>
              <w:jc w:val="both"/>
            </w:pPr>
            <w:r w:rsidRPr="007F2BF5">
              <w:t>Проверяемые элементы содержания и виды деятельности</w:t>
            </w:r>
          </w:p>
        </w:tc>
        <w:tc>
          <w:tcPr>
            <w:tcW w:w="1134" w:type="dxa"/>
          </w:tcPr>
          <w:p w:rsidR="009F731D" w:rsidRPr="007F2BF5" w:rsidRDefault="009F731D" w:rsidP="00535CF9">
            <w:pPr>
              <w:jc w:val="center"/>
            </w:pPr>
            <w:r w:rsidRPr="007F2BF5">
              <w:t>Уровень задани</w:t>
            </w:r>
            <w:r>
              <w:t>й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справившихся с заданием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не справившихся с заданием</w:t>
            </w:r>
          </w:p>
        </w:tc>
      </w:tr>
      <w:tr w:rsidR="009F731D" w:rsidRPr="00B02F26" w:rsidTr="00535CF9">
        <w:tc>
          <w:tcPr>
            <w:tcW w:w="4990" w:type="dxa"/>
          </w:tcPr>
          <w:p w:rsidR="009F731D" w:rsidRPr="007F2BF5" w:rsidRDefault="009F731D" w:rsidP="00535CF9">
            <w:pPr>
              <w:jc w:val="both"/>
            </w:pPr>
            <w:r w:rsidRPr="00FC2206">
              <w:t>Понимание основного содержания прочитанного текста</w:t>
            </w:r>
          </w:p>
        </w:tc>
        <w:tc>
          <w:tcPr>
            <w:tcW w:w="1134" w:type="dxa"/>
          </w:tcPr>
          <w:p w:rsidR="009F731D" w:rsidRPr="007F2BF5" w:rsidRDefault="009F731D" w:rsidP="00535CF9">
            <w:pPr>
              <w:jc w:val="center"/>
            </w:pPr>
            <w:r w:rsidRPr="007F2BF5"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F731D" w:rsidRDefault="009F731D" w:rsidP="00535CF9">
            <w:pPr>
              <w:jc w:val="center"/>
            </w:pPr>
            <w:r>
              <w:t>1</w:t>
            </w:r>
          </w:p>
        </w:tc>
      </w:tr>
      <w:tr w:rsidR="009F731D" w:rsidRPr="00B02F26" w:rsidTr="00535CF9">
        <w:tc>
          <w:tcPr>
            <w:tcW w:w="4990" w:type="dxa"/>
          </w:tcPr>
          <w:p w:rsidR="009F731D" w:rsidRPr="007F2BF5" w:rsidRDefault="009F731D" w:rsidP="00535CF9">
            <w:pPr>
              <w:jc w:val="both"/>
            </w:pPr>
            <w:r w:rsidRPr="00FC2206">
              <w:t>Понимание в прочитанном тексте запрашиваемой информации</w:t>
            </w:r>
          </w:p>
        </w:tc>
        <w:tc>
          <w:tcPr>
            <w:tcW w:w="1134" w:type="dxa"/>
          </w:tcPr>
          <w:p w:rsidR="009F731D" w:rsidRPr="007F2BF5" w:rsidRDefault="009F731D" w:rsidP="00535CF9">
            <w:pPr>
              <w:jc w:val="center"/>
            </w:pPr>
            <w:r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3F64C0" w:rsidRDefault="009F731D" w:rsidP="00535CF9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F731D" w:rsidRPr="003F64C0" w:rsidRDefault="009F731D" w:rsidP="00535CF9">
            <w:pPr>
              <w:jc w:val="center"/>
            </w:pPr>
            <w:r>
              <w:t>1</w:t>
            </w:r>
          </w:p>
        </w:tc>
      </w:tr>
    </w:tbl>
    <w:p w:rsidR="009F731D" w:rsidRDefault="009F731D" w:rsidP="009F731D">
      <w:pPr>
        <w:jc w:val="both"/>
      </w:pPr>
      <w:r>
        <w:t>В</w:t>
      </w:r>
      <w:r w:rsidRPr="007F2BF5">
        <w:t xml:space="preserve"> разделе «</w:t>
      </w:r>
      <w:r w:rsidRPr="007F2BF5">
        <w:rPr>
          <w:i/>
          <w:iCs/>
        </w:rPr>
        <w:t>Чтение</w:t>
      </w:r>
      <w:r w:rsidRPr="007F2BF5">
        <w:t xml:space="preserve">» у экзаменуемых </w:t>
      </w:r>
      <w:r>
        <w:t>частично</w:t>
      </w:r>
      <w:r w:rsidRPr="007F2BF5">
        <w:t xml:space="preserve"> сформировано умение понимать основное содержание прочитанного текста и определять структурно-смысловых связи в тексте. </w:t>
      </w:r>
    </w:p>
    <w:p w:rsidR="009F731D" w:rsidRPr="007F2BF5" w:rsidRDefault="009F731D" w:rsidP="009F731D">
      <w:pPr>
        <w:jc w:val="both"/>
      </w:pPr>
    </w:p>
    <w:p w:rsidR="009F731D" w:rsidRPr="007F2BF5" w:rsidRDefault="009F731D" w:rsidP="009F731D">
      <w:pPr>
        <w:jc w:val="both"/>
        <w:rPr>
          <w:b/>
        </w:rPr>
      </w:pPr>
      <w:r w:rsidRPr="007F2BF5">
        <w:rPr>
          <w:b/>
        </w:rPr>
        <w:t>Раздел 3. Грамматика и лексика</w:t>
      </w:r>
    </w:p>
    <w:tbl>
      <w:tblPr>
        <w:tblW w:w="95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1134"/>
        <w:gridCol w:w="1701"/>
        <w:gridCol w:w="1701"/>
      </w:tblGrid>
      <w:tr w:rsidR="009F731D" w:rsidRPr="00B02F26" w:rsidTr="00535CF9">
        <w:tc>
          <w:tcPr>
            <w:tcW w:w="4990" w:type="dxa"/>
          </w:tcPr>
          <w:p w:rsidR="009F731D" w:rsidRPr="007F2BF5" w:rsidRDefault="009F731D" w:rsidP="00535CF9">
            <w:pPr>
              <w:jc w:val="both"/>
            </w:pPr>
            <w:r w:rsidRPr="007F2BF5">
              <w:t>Проверяемые элементы содержания и виды деятельности</w:t>
            </w:r>
          </w:p>
        </w:tc>
        <w:tc>
          <w:tcPr>
            <w:tcW w:w="1134" w:type="dxa"/>
          </w:tcPr>
          <w:p w:rsidR="009F731D" w:rsidRPr="007F2BF5" w:rsidRDefault="009F731D" w:rsidP="00535CF9">
            <w:pPr>
              <w:jc w:val="center"/>
            </w:pPr>
            <w:r w:rsidRPr="007F2BF5">
              <w:t xml:space="preserve">Уровень </w:t>
            </w:r>
            <w:r>
              <w:t>заданий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справившихся с заданием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не справившихся с заданием</w:t>
            </w:r>
          </w:p>
        </w:tc>
      </w:tr>
      <w:tr w:rsidR="009F731D" w:rsidRPr="00B02F26" w:rsidTr="00535CF9">
        <w:tc>
          <w:tcPr>
            <w:tcW w:w="4990" w:type="dxa"/>
            <w:vMerge w:val="restart"/>
            <w:shd w:val="clear" w:color="auto" w:fill="auto"/>
          </w:tcPr>
          <w:p w:rsidR="009F731D" w:rsidRPr="007F2BF5" w:rsidRDefault="009F731D" w:rsidP="00535CF9">
            <w:pPr>
              <w:jc w:val="both"/>
            </w:pPr>
            <w:r w:rsidRPr="0089011A">
              <w:t>Грамматические навыки употребления нужной морфологической формы данного слова в коммуникативно-значимом контексте</w:t>
            </w:r>
          </w:p>
        </w:tc>
        <w:tc>
          <w:tcPr>
            <w:tcW w:w="1134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 w:rsidRPr="007F2BF5"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9F731D" w:rsidRDefault="009F731D" w:rsidP="00535CF9">
            <w:pPr>
              <w:jc w:val="center"/>
            </w:pPr>
            <w:r>
              <w:t>3</w:t>
            </w:r>
          </w:p>
        </w:tc>
      </w:tr>
      <w:tr w:rsidR="009F731D" w:rsidRPr="00B02F26" w:rsidTr="00535CF9">
        <w:tc>
          <w:tcPr>
            <w:tcW w:w="4990" w:type="dxa"/>
            <w:vMerge/>
            <w:shd w:val="clear" w:color="auto" w:fill="auto"/>
          </w:tcPr>
          <w:p w:rsidR="009F731D" w:rsidRPr="007F2BF5" w:rsidRDefault="009F731D" w:rsidP="00535CF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 w:rsidRPr="007F2BF5"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9F731D" w:rsidRDefault="009F731D" w:rsidP="00535CF9">
            <w:pPr>
              <w:jc w:val="center"/>
            </w:pPr>
            <w:r>
              <w:t>3</w:t>
            </w:r>
          </w:p>
        </w:tc>
      </w:tr>
      <w:tr w:rsidR="009F731D" w:rsidRPr="00B02F26" w:rsidTr="00535CF9">
        <w:tc>
          <w:tcPr>
            <w:tcW w:w="4990" w:type="dxa"/>
            <w:vMerge w:val="restart"/>
            <w:shd w:val="clear" w:color="auto" w:fill="auto"/>
          </w:tcPr>
          <w:p w:rsidR="009F731D" w:rsidRPr="007F2BF5" w:rsidRDefault="009F731D" w:rsidP="00535CF9">
            <w:pPr>
              <w:jc w:val="both"/>
            </w:pPr>
            <w:r w:rsidRPr="0089011A">
              <w:t>Лексико-грамматические навыки образования и употребления родственного слова нужной части речи с использованием аффиксации в коммуникативно- значимом контексте</w:t>
            </w:r>
          </w:p>
        </w:tc>
        <w:tc>
          <w:tcPr>
            <w:tcW w:w="1134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 w:rsidRPr="007F2BF5"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9F731D" w:rsidRDefault="009F731D" w:rsidP="00535CF9">
            <w:pPr>
              <w:jc w:val="center"/>
            </w:pPr>
            <w:r>
              <w:t>3</w:t>
            </w:r>
          </w:p>
        </w:tc>
      </w:tr>
      <w:tr w:rsidR="009F731D" w:rsidRPr="00B02F26" w:rsidTr="00535CF9">
        <w:tc>
          <w:tcPr>
            <w:tcW w:w="4990" w:type="dxa"/>
            <w:vMerge/>
            <w:shd w:val="clear" w:color="auto" w:fill="auto"/>
          </w:tcPr>
          <w:p w:rsidR="009F731D" w:rsidRPr="007F2BF5" w:rsidRDefault="009F731D" w:rsidP="00535CF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 w:rsidRPr="007F2BF5"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9F731D" w:rsidRDefault="009F731D" w:rsidP="00535CF9">
            <w:pPr>
              <w:jc w:val="center"/>
            </w:pPr>
            <w:r>
              <w:t xml:space="preserve">3 </w:t>
            </w:r>
          </w:p>
        </w:tc>
      </w:tr>
    </w:tbl>
    <w:p w:rsidR="009F731D" w:rsidRPr="009866D0" w:rsidRDefault="009F731D" w:rsidP="009F731D">
      <w:pPr>
        <w:jc w:val="both"/>
        <w:rPr>
          <w:rFonts w:ascii="Calibri" w:hAnsi="Calibri"/>
        </w:rPr>
      </w:pPr>
      <w:r w:rsidRPr="007F2BF5">
        <w:t>В разделе «</w:t>
      </w:r>
      <w:r w:rsidRPr="00FC3B32">
        <w:rPr>
          <w:i/>
        </w:rPr>
        <w:t>Грамматика и лексика</w:t>
      </w:r>
      <w:r w:rsidRPr="007F2BF5">
        <w:t xml:space="preserve">» </w:t>
      </w:r>
      <w:r>
        <w:t xml:space="preserve">обучающиеся допустили по одной или две ошибки по оперированию </w:t>
      </w:r>
      <w:r w:rsidRPr="007F2BF5">
        <w:t>грамматическими и лексическими единицами на основе предложенных текстов</w:t>
      </w:r>
      <w:r>
        <w:t>.</w:t>
      </w:r>
    </w:p>
    <w:p w:rsidR="009F731D" w:rsidRDefault="009F731D" w:rsidP="009F731D">
      <w:pPr>
        <w:jc w:val="both"/>
        <w:rPr>
          <w:b/>
        </w:rPr>
      </w:pPr>
    </w:p>
    <w:p w:rsidR="009F731D" w:rsidRPr="007F2BF5" w:rsidRDefault="009F731D" w:rsidP="009F731D">
      <w:pPr>
        <w:jc w:val="both"/>
        <w:rPr>
          <w:b/>
        </w:rPr>
      </w:pPr>
      <w:r w:rsidRPr="007F2BF5">
        <w:rPr>
          <w:b/>
        </w:rPr>
        <w:t>Раздел 4. Письмо</w:t>
      </w:r>
    </w:p>
    <w:tbl>
      <w:tblPr>
        <w:tblW w:w="94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163"/>
        <w:gridCol w:w="1701"/>
        <w:gridCol w:w="1701"/>
      </w:tblGrid>
      <w:tr w:rsidR="009F731D" w:rsidRPr="00B02F26" w:rsidTr="00535CF9">
        <w:tc>
          <w:tcPr>
            <w:tcW w:w="4932" w:type="dxa"/>
            <w:shd w:val="clear" w:color="auto" w:fill="auto"/>
          </w:tcPr>
          <w:p w:rsidR="009F731D" w:rsidRPr="007F2BF5" w:rsidRDefault="009F731D" w:rsidP="00535CF9">
            <w:pPr>
              <w:jc w:val="both"/>
            </w:pPr>
            <w:r w:rsidRPr="007F2BF5">
              <w:t>Проверяемые элементы содержания и виды деятельности</w:t>
            </w:r>
          </w:p>
        </w:tc>
        <w:tc>
          <w:tcPr>
            <w:tcW w:w="1163" w:type="dxa"/>
          </w:tcPr>
          <w:p w:rsidR="009F731D" w:rsidRPr="007F2BF5" w:rsidRDefault="009F731D" w:rsidP="00535CF9">
            <w:pPr>
              <w:jc w:val="center"/>
            </w:pPr>
            <w:r>
              <w:t xml:space="preserve">Уровень </w:t>
            </w:r>
            <w:r w:rsidRPr="007F2BF5">
              <w:t>задани</w:t>
            </w:r>
            <w:r>
              <w:t>й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справившихся с заданием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не справившихся с заданием</w:t>
            </w:r>
          </w:p>
        </w:tc>
      </w:tr>
      <w:tr w:rsidR="009F731D" w:rsidRPr="00B02F26" w:rsidTr="00535CF9">
        <w:tc>
          <w:tcPr>
            <w:tcW w:w="4932" w:type="dxa"/>
            <w:shd w:val="clear" w:color="auto" w:fill="auto"/>
          </w:tcPr>
          <w:p w:rsidR="009F731D" w:rsidRPr="007F2BF5" w:rsidRDefault="009F731D" w:rsidP="00535CF9">
            <w:pPr>
              <w:jc w:val="both"/>
            </w:pPr>
            <w:r w:rsidRPr="00EE313A">
              <w:t>Письмо личного характера в ответ на письмо-стимул</w:t>
            </w:r>
          </w:p>
        </w:tc>
        <w:tc>
          <w:tcPr>
            <w:tcW w:w="1163" w:type="dxa"/>
          </w:tcPr>
          <w:p w:rsidR="009F731D" w:rsidRPr="007F2BF5" w:rsidRDefault="009F731D" w:rsidP="00535CF9">
            <w:pPr>
              <w:jc w:val="center"/>
            </w:pPr>
            <w:r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9866D0" w:rsidRDefault="009F731D" w:rsidP="00535CF9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F731D" w:rsidRPr="009866D0" w:rsidRDefault="009F731D" w:rsidP="00535CF9">
            <w:pPr>
              <w:jc w:val="center"/>
            </w:pPr>
            <w:r>
              <w:t>2</w:t>
            </w:r>
          </w:p>
        </w:tc>
      </w:tr>
    </w:tbl>
    <w:p w:rsidR="009F731D" w:rsidRPr="007F2BF5" w:rsidRDefault="009F731D" w:rsidP="009F731D">
      <w:pPr>
        <w:jc w:val="both"/>
      </w:pPr>
      <w:r w:rsidRPr="007F2BF5">
        <w:t>В разделе «</w:t>
      </w:r>
      <w:r w:rsidRPr="00FC3B32">
        <w:rPr>
          <w:i/>
          <w:iCs/>
        </w:rPr>
        <w:t>Письмо</w:t>
      </w:r>
      <w:r>
        <w:t>» экзаменуемые допустили ошибки в критериях</w:t>
      </w:r>
      <w:r w:rsidRPr="007F2BF5">
        <w:t xml:space="preserve"> </w:t>
      </w:r>
      <w:r>
        <w:t>№1, набрав 2 балла вместо 3, ответили на три заданных вопроса в письме, двое не приступили к письму.</w:t>
      </w:r>
    </w:p>
    <w:p w:rsidR="009F731D" w:rsidRPr="007F2BF5" w:rsidRDefault="009F731D" w:rsidP="009F731D">
      <w:pPr>
        <w:jc w:val="both"/>
        <w:rPr>
          <w:b/>
        </w:rPr>
      </w:pPr>
      <w:r>
        <w:rPr>
          <w:b/>
        </w:rPr>
        <w:t>Раздел 5. Говорение</w:t>
      </w:r>
    </w:p>
    <w:tbl>
      <w:tblPr>
        <w:tblW w:w="94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163"/>
        <w:gridCol w:w="1701"/>
        <w:gridCol w:w="1701"/>
      </w:tblGrid>
      <w:tr w:rsidR="009F731D" w:rsidRPr="00B02F26" w:rsidTr="00535CF9">
        <w:tc>
          <w:tcPr>
            <w:tcW w:w="4932" w:type="dxa"/>
            <w:shd w:val="clear" w:color="auto" w:fill="auto"/>
          </w:tcPr>
          <w:p w:rsidR="009F731D" w:rsidRPr="007F2BF5" w:rsidRDefault="009F731D" w:rsidP="00535CF9">
            <w:pPr>
              <w:jc w:val="both"/>
            </w:pPr>
            <w:r w:rsidRPr="007F2BF5">
              <w:t>Проверяемые элементы содержания и виды деятельности</w:t>
            </w:r>
          </w:p>
        </w:tc>
        <w:tc>
          <w:tcPr>
            <w:tcW w:w="1163" w:type="dxa"/>
          </w:tcPr>
          <w:p w:rsidR="009F731D" w:rsidRPr="007F2BF5" w:rsidRDefault="009F731D" w:rsidP="00535CF9">
            <w:pPr>
              <w:jc w:val="center"/>
            </w:pPr>
            <w:r w:rsidRPr="007F2BF5">
              <w:t>Уровень сложности задания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справившихся с заданием</w:t>
            </w:r>
          </w:p>
        </w:tc>
        <w:tc>
          <w:tcPr>
            <w:tcW w:w="1701" w:type="dxa"/>
            <w:shd w:val="clear" w:color="auto" w:fill="auto"/>
          </w:tcPr>
          <w:p w:rsidR="009F731D" w:rsidRPr="00B02F26" w:rsidRDefault="009F731D" w:rsidP="00535CF9">
            <w:pPr>
              <w:pStyle w:val="a6"/>
              <w:jc w:val="center"/>
              <w:rPr>
                <w:rFonts w:ascii="Times New Roman" w:hAnsi="Times New Roman"/>
                <w:szCs w:val="24"/>
              </w:rPr>
            </w:pPr>
            <w:r w:rsidRPr="00B02F26">
              <w:rPr>
                <w:rFonts w:ascii="Times New Roman" w:hAnsi="Times New Roman"/>
                <w:szCs w:val="24"/>
              </w:rPr>
              <w:t>Количество учащихся, не справившихся с заданием</w:t>
            </w:r>
          </w:p>
        </w:tc>
      </w:tr>
      <w:tr w:rsidR="009F731D" w:rsidRPr="00B02F26" w:rsidTr="00535CF9">
        <w:tc>
          <w:tcPr>
            <w:tcW w:w="4932" w:type="dxa"/>
            <w:shd w:val="clear" w:color="auto" w:fill="auto"/>
          </w:tcPr>
          <w:p w:rsidR="009F731D" w:rsidRPr="007F2BF5" w:rsidRDefault="009F731D" w:rsidP="00535CF9">
            <w:pPr>
              <w:jc w:val="both"/>
            </w:pPr>
            <w:r w:rsidRPr="006F4D7B">
              <w:t>Чтение вслух небольшого текста</w:t>
            </w:r>
          </w:p>
        </w:tc>
        <w:tc>
          <w:tcPr>
            <w:tcW w:w="1163" w:type="dxa"/>
          </w:tcPr>
          <w:p w:rsidR="009F731D" w:rsidRPr="007F2BF5" w:rsidRDefault="009F731D" w:rsidP="00535CF9">
            <w:pPr>
              <w:jc w:val="center"/>
            </w:pPr>
            <w:r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7F2BF5" w:rsidRDefault="009F731D" w:rsidP="00535CF9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9F731D" w:rsidRPr="009866D0" w:rsidRDefault="009F731D" w:rsidP="00535CF9">
            <w:pPr>
              <w:jc w:val="center"/>
            </w:pPr>
            <w:r>
              <w:t>2</w:t>
            </w:r>
          </w:p>
        </w:tc>
      </w:tr>
      <w:tr w:rsidR="009F731D" w:rsidRPr="00B02F26" w:rsidTr="00535CF9">
        <w:tc>
          <w:tcPr>
            <w:tcW w:w="4932" w:type="dxa"/>
            <w:shd w:val="clear" w:color="auto" w:fill="auto"/>
          </w:tcPr>
          <w:p w:rsidR="009F731D" w:rsidRPr="00EE313A" w:rsidRDefault="009F731D" w:rsidP="00535CF9">
            <w:pPr>
              <w:jc w:val="both"/>
            </w:pPr>
            <w:r w:rsidRPr="006F4D7B">
              <w:t>Условный диалог-расспрос</w:t>
            </w:r>
          </w:p>
        </w:tc>
        <w:tc>
          <w:tcPr>
            <w:tcW w:w="1163" w:type="dxa"/>
          </w:tcPr>
          <w:p w:rsidR="009F731D" w:rsidRDefault="009F731D" w:rsidP="00535CF9">
            <w:pPr>
              <w:jc w:val="center"/>
            </w:pPr>
            <w:r>
              <w:t>Б</w:t>
            </w:r>
          </w:p>
        </w:tc>
        <w:tc>
          <w:tcPr>
            <w:tcW w:w="1701" w:type="dxa"/>
            <w:shd w:val="clear" w:color="auto" w:fill="auto"/>
          </w:tcPr>
          <w:p w:rsidR="009F731D" w:rsidRPr="009866D0" w:rsidRDefault="009F731D" w:rsidP="00535CF9">
            <w:r>
              <w:t xml:space="preserve">             8</w:t>
            </w:r>
          </w:p>
        </w:tc>
        <w:tc>
          <w:tcPr>
            <w:tcW w:w="1701" w:type="dxa"/>
          </w:tcPr>
          <w:p w:rsidR="009F731D" w:rsidRPr="009866D0" w:rsidRDefault="009F731D" w:rsidP="00535CF9">
            <w:pPr>
              <w:jc w:val="center"/>
            </w:pPr>
            <w:r>
              <w:t>2</w:t>
            </w:r>
          </w:p>
        </w:tc>
      </w:tr>
    </w:tbl>
    <w:p w:rsidR="009F731D" w:rsidRDefault="009F731D" w:rsidP="009F731D">
      <w:pPr>
        <w:jc w:val="both"/>
      </w:pPr>
      <w:r>
        <w:t>В разделе «</w:t>
      </w:r>
      <w:r w:rsidRPr="00FC3B32">
        <w:rPr>
          <w:i/>
        </w:rPr>
        <w:t>Говорение</w:t>
      </w:r>
      <w:r>
        <w:t>» экзаменуемые справились с заданиями №1, №2, №3.</w:t>
      </w:r>
    </w:p>
    <w:p w:rsidR="009F731D" w:rsidRDefault="009F731D" w:rsidP="009F731D">
      <w:pPr>
        <w:jc w:val="both"/>
      </w:pPr>
      <w:r>
        <w:t xml:space="preserve">Ошибку допустили в задание №2, набрав 5 баллов из 6, т.е. ответ дан полный, но допущены отдельные фонетические, лексические погрешности, не затрудняющие понимания. </w:t>
      </w:r>
    </w:p>
    <w:p w:rsidR="009F731D" w:rsidRPr="007F2BF5" w:rsidRDefault="009F731D" w:rsidP="009F731D">
      <w:pPr>
        <w:jc w:val="both"/>
        <w:rPr>
          <w:b/>
        </w:rPr>
      </w:pPr>
      <w:r w:rsidRPr="007F2BF5">
        <w:rPr>
          <w:b/>
        </w:rPr>
        <w:t>Вывод:</w:t>
      </w:r>
    </w:p>
    <w:p w:rsidR="009F731D" w:rsidRPr="007F2BF5" w:rsidRDefault="009F731D" w:rsidP="009F731D">
      <w:pPr>
        <w:jc w:val="both"/>
      </w:pPr>
      <w:r>
        <w:t>Р</w:t>
      </w:r>
      <w:r w:rsidRPr="007F2BF5">
        <w:t>езультаты выполнения экзаменационной</w:t>
      </w:r>
      <w:r>
        <w:t xml:space="preserve"> работы в 2022</w:t>
      </w:r>
      <w:r w:rsidRPr="007F2BF5">
        <w:t>г.  по английскому языку позволяют отметить, что</w:t>
      </w:r>
      <w:r>
        <w:t xml:space="preserve"> выпускники</w:t>
      </w:r>
      <w:r w:rsidRPr="007F2BF5">
        <w:t xml:space="preserve"> продемонстрировали достаточный уровень сформированности навыков использования языковых средств в коммуникативно</w:t>
      </w:r>
      <w:r>
        <w:t>-ориентированных контекстах и</w:t>
      </w:r>
      <w:r w:rsidRPr="007F2BF5">
        <w:t xml:space="preserve"> вл</w:t>
      </w:r>
      <w:r>
        <w:t>адения содержанием материала</w:t>
      </w:r>
      <w:r w:rsidRPr="007F2BF5">
        <w:t>.</w:t>
      </w:r>
    </w:p>
    <w:p w:rsidR="009F731D" w:rsidRPr="007F2BF5" w:rsidRDefault="009F731D" w:rsidP="009F731D">
      <w:pPr>
        <w:jc w:val="both"/>
      </w:pPr>
    </w:p>
    <w:p w:rsidR="009F731D" w:rsidRPr="00E032FC" w:rsidRDefault="009F731D" w:rsidP="009F731D">
      <w:pPr>
        <w:rPr>
          <w:b/>
        </w:rPr>
      </w:pPr>
      <w:r>
        <w:rPr>
          <w:b/>
        </w:rPr>
        <w:t>Рекомендуется</w:t>
      </w:r>
      <w:r w:rsidRPr="007F07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 подготовке к выполнению заданий разделов «Аудирование»</w:t>
      </w:r>
      <w:r w:rsidRPr="007F07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отрабатывать различные стратегии аудирования и повышать эффективность их использования в соответствии с коммуникативной задачей.</w:t>
      </w:r>
    </w:p>
    <w:p w:rsidR="009F731D" w:rsidRDefault="009F731D" w:rsidP="009F731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Рекомендуется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при подготовке к  разделу «Грамматика и Лексика»: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внимательно разбирать задания и объяснять, какую коммуникативную задачу предстоит выполнить, что будет способствовать ликвидации ошибок, ведущих к смешению форматов заданий раздела;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отрабатывать стратегии употребления грамматических форм, частей речи, словообразования, словоупотребления на связных текстах, а не на отдельных предложениях;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обращать внимание не только на формы образования времен и залогов, но и на их значение и функции, от которых зависит их употребление в контексте;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обращать внимание на правильность использования лексики с точки зрения сочетаемости и грамматического окружения;</w:t>
      </w:r>
    </w:p>
    <w:p w:rsidR="009F731D" w:rsidRDefault="009F731D" w:rsidP="009F731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Рекомендуется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для подготовки раздела «Письмо» обращать особое внимание на следующее: • анализ содержания инструкции и проникновение в смысл задания; умение дать полный и точный ответ на вопросы; соблюдение формата личного письма; </w:t>
      </w:r>
    </w:p>
    <w:p w:rsidR="009F731D" w:rsidRDefault="009F731D" w:rsidP="009F731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Рекомендуется для подготовки в разделе «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Говорение»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создавать на уроке естественные коммуникативные ситуации, дающие возможность реального спонтанного общения. Следует формировать умения спонтанной речи на основе плана и других вербальных опор – полезных слов и выражений и шире использовать визуальные опоры. Рекомендуется также время от времени делать аудиозапись ответов учащихся, а затем обсуждать их достоинства и недостатки, трудности и пути совершенствования спонтанной речи.</w:t>
      </w:r>
    </w:p>
    <w:p w:rsidR="009F731D" w:rsidRDefault="009F731D" w:rsidP="009F731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731D" w:rsidRDefault="009F731D" w:rsidP="009F731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Результаты пересдачи экзамена  4 июля 2022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2"/>
        <w:gridCol w:w="3454"/>
        <w:gridCol w:w="3470"/>
      </w:tblGrid>
      <w:tr w:rsidR="009F731D" w:rsidTr="00535CF9">
        <w:tc>
          <w:tcPr>
            <w:tcW w:w="4928" w:type="dxa"/>
          </w:tcPr>
          <w:p w:rsidR="009F731D" w:rsidRPr="002F3B5A" w:rsidRDefault="009F731D" w:rsidP="00535CF9">
            <w:pP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2F3B5A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Ф.И</w:t>
            </w:r>
          </w:p>
        </w:tc>
        <w:tc>
          <w:tcPr>
            <w:tcW w:w="4929" w:type="dxa"/>
          </w:tcPr>
          <w:p w:rsidR="009F731D" w:rsidRPr="002F3B5A" w:rsidRDefault="009F731D" w:rsidP="00535CF9">
            <w:pP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2F3B5A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Баллы</w:t>
            </w:r>
          </w:p>
        </w:tc>
        <w:tc>
          <w:tcPr>
            <w:tcW w:w="4929" w:type="dxa"/>
          </w:tcPr>
          <w:p w:rsidR="009F731D" w:rsidRPr="002F3B5A" w:rsidRDefault="009F731D" w:rsidP="00535CF9">
            <w:pP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2F3B5A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Оценка</w:t>
            </w:r>
          </w:p>
        </w:tc>
      </w:tr>
      <w:tr w:rsidR="009F731D" w:rsidTr="00535CF9">
        <w:tc>
          <w:tcPr>
            <w:tcW w:w="4928" w:type="dxa"/>
          </w:tcPr>
          <w:p w:rsidR="009F731D" w:rsidRDefault="009F731D" w:rsidP="00535CF9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Ни Алла</w:t>
            </w:r>
          </w:p>
        </w:tc>
        <w:tc>
          <w:tcPr>
            <w:tcW w:w="4929" w:type="dxa"/>
          </w:tcPr>
          <w:p w:rsidR="009F731D" w:rsidRDefault="009F731D" w:rsidP="00535CF9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60</w:t>
            </w:r>
          </w:p>
        </w:tc>
        <w:tc>
          <w:tcPr>
            <w:tcW w:w="4929" w:type="dxa"/>
          </w:tcPr>
          <w:p w:rsidR="009F731D" w:rsidRDefault="009F731D" w:rsidP="00535CF9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9F731D" w:rsidTr="00535CF9">
        <w:tc>
          <w:tcPr>
            <w:tcW w:w="4928" w:type="dxa"/>
          </w:tcPr>
          <w:p w:rsidR="009F731D" w:rsidRDefault="009F731D" w:rsidP="00535CF9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Черников  Виталий</w:t>
            </w:r>
          </w:p>
        </w:tc>
        <w:tc>
          <w:tcPr>
            <w:tcW w:w="4929" w:type="dxa"/>
          </w:tcPr>
          <w:p w:rsidR="009F731D" w:rsidRDefault="009F731D" w:rsidP="00535CF9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42</w:t>
            </w:r>
          </w:p>
        </w:tc>
        <w:tc>
          <w:tcPr>
            <w:tcW w:w="4929" w:type="dxa"/>
          </w:tcPr>
          <w:p w:rsidR="009F731D" w:rsidRDefault="009F731D" w:rsidP="00535CF9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</w:tr>
    </w:tbl>
    <w:p w:rsidR="009F731D" w:rsidRPr="00703EDE" w:rsidRDefault="009F731D" w:rsidP="009F731D">
      <w:pPr>
        <w:jc w:val="both"/>
      </w:pPr>
    </w:p>
    <w:p w:rsidR="003B56FA" w:rsidRDefault="003B56FA" w:rsidP="006B38A3">
      <w:pPr>
        <w:rPr>
          <w:b/>
          <w:sz w:val="26"/>
          <w:szCs w:val="26"/>
        </w:rPr>
      </w:pPr>
    </w:p>
    <w:p w:rsidR="000A76A2" w:rsidRPr="00B338D5" w:rsidRDefault="000A76A2" w:rsidP="00A210F5">
      <w:pPr>
        <w:spacing w:line="240" w:lineRule="atLeast"/>
        <w:jc w:val="center"/>
        <w:rPr>
          <w:b/>
        </w:rPr>
      </w:pPr>
      <w:r w:rsidRPr="00B338D5">
        <w:rPr>
          <w:b/>
        </w:rPr>
        <w:t>Итоги за год.</w:t>
      </w:r>
    </w:p>
    <w:p w:rsidR="008D15E9" w:rsidRPr="00B338D5" w:rsidRDefault="00BE73E2" w:rsidP="00A210F5">
      <w:pPr>
        <w:spacing w:line="240" w:lineRule="atLeast"/>
        <w:jc w:val="center"/>
      </w:pPr>
      <w:r w:rsidRPr="00B338D5">
        <w:t>Активная деятельность всех членов методического объединения учителей иностранного языка обеспечила успешность</w:t>
      </w:r>
      <w:r w:rsidR="002C407F" w:rsidRPr="00B338D5">
        <w:t xml:space="preserve"> обучения и формирования знаний</w:t>
      </w:r>
      <w:r w:rsidRPr="00B338D5">
        <w:t xml:space="preserve"> и навыков учащих</w:t>
      </w:r>
      <w:r w:rsidR="00197612" w:rsidRPr="00B338D5">
        <w:t>ся по иностранным языкам</w:t>
      </w:r>
      <w:r w:rsidR="00DF0FA7" w:rsidRPr="00B338D5">
        <w:t>.</w:t>
      </w:r>
    </w:p>
    <w:p w:rsidR="009124B3" w:rsidRPr="00B338D5" w:rsidRDefault="00127AC7" w:rsidP="003E239F">
      <w:pPr>
        <w:spacing w:line="240" w:lineRule="atLeast"/>
        <w:rPr>
          <w:color w:val="0D0D0D" w:themeColor="text1" w:themeTint="F2"/>
          <w:shd w:val="clear" w:color="auto" w:fill="FFFFFF"/>
        </w:rPr>
      </w:pPr>
      <w:r w:rsidRPr="00B338D5">
        <w:rPr>
          <w:color w:val="0D0D0D" w:themeColor="text1" w:themeTint="F2"/>
          <w:shd w:val="clear" w:color="auto" w:fill="FFFFFF"/>
        </w:rPr>
        <w:t>У</w:t>
      </w:r>
      <w:r w:rsidR="00E556CB">
        <w:rPr>
          <w:color w:val="0D0D0D" w:themeColor="text1" w:themeTint="F2"/>
          <w:shd w:val="clear" w:color="auto" w:fill="FFFFFF"/>
        </w:rPr>
        <w:t>чебный план на 2021-2022</w:t>
      </w:r>
      <w:r w:rsidRPr="00B338D5">
        <w:rPr>
          <w:color w:val="0D0D0D" w:themeColor="text1" w:themeTint="F2"/>
          <w:shd w:val="clear" w:color="auto" w:fill="FFFFFF"/>
        </w:rPr>
        <w:t xml:space="preserve"> </w:t>
      </w:r>
      <w:r w:rsidR="00DF0FA7" w:rsidRPr="00B338D5">
        <w:rPr>
          <w:color w:val="0D0D0D" w:themeColor="text1" w:themeTint="F2"/>
          <w:shd w:val="clear" w:color="auto" w:fill="FFFFFF"/>
        </w:rPr>
        <w:t xml:space="preserve">учебный год выполнен, учебная программа (теоретическая и практическая части) пройдена. Все учащиеся успешно прошли курс обучения за соответствующий класс. Об этом свидетельствует 100% успеваемость, выполнение обязательного минимума, текущие контрольные работы, контрольные срезы. </w:t>
      </w:r>
    </w:p>
    <w:p w:rsidR="002C6974" w:rsidRPr="00B338D5" w:rsidRDefault="00A11199" w:rsidP="003E239F">
      <w:pPr>
        <w:spacing w:line="240" w:lineRule="atLeast"/>
      </w:pPr>
      <w:r w:rsidRPr="00B338D5">
        <w:t>Учителя ИЯ посещали родительские собрания</w:t>
      </w:r>
      <w:r w:rsidR="002C6974" w:rsidRPr="00B338D5">
        <w:t xml:space="preserve"> </w:t>
      </w:r>
      <w:r w:rsidRPr="00B338D5">
        <w:t>и отвечали на вопросы по тактике и стратегии обучению иностранным языкам в школе. По мере необходимости осуществлялись встречи и беседы с родителями в индивидуальном порядке по вопросам, связанным с учебой детей по иностранным языкам.</w:t>
      </w:r>
    </w:p>
    <w:p w:rsidR="00DA03B6" w:rsidRPr="00B338D5" w:rsidRDefault="00A11199" w:rsidP="003E239F">
      <w:pPr>
        <w:spacing w:line="240" w:lineRule="atLeast"/>
      </w:pPr>
      <w:r w:rsidRPr="00B338D5">
        <w:t xml:space="preserve">Учителя ИЯ используют в своей работе </w:t>
      </w:r>
      <w:r w:rsidRPr="00B338D5">
        <w:rPr>
          <w:b/>
        </w:rPr>
        <w:t>современные педагогические методики и технологии</w:t>
      </w:r>
      <w:r w:rsidRPr="00B338D5">
        <w:t>: личностно ориентированного подхода к обучению, технологию разноуровневого обучения путем дифференцированного подхода к учащимся с разным уровнем коммуникативной компетенции и дифференциации заданий, применяют индивидуальный подход к учащимся. Учителя ИЯ уделяют большое внимание воспитанию учащихся на уроках посредством иностранного языка, приви</w:t>
      </w:r>
      <w:r w:rsidR="00DA03B6" w:rsidRPr="00B338D5">
        <w:t>вают навыки культуры поведения.</w:t>
      </w:r>
    </w:p>
    <w:p w:rsidR="00A11199" w:rsidRPr="00B338D5" w:rsidRDefault="00A11199" w:rsidP="003E239F">
      <w:pPr>
        <w:spacing w:line="240" w:lineRule="atLeast"/>
      </w:pPr>
      <w:r w:rsidRPr="00B338D5">
        <w:t>На уроках ИЯ пр</w:t>
      </w:r>
      <w:r w:rsidR="006F456B" w:rsidRPr="00B338D5">
        <w:t>именяются</w:t>
      </w:r>
      <w:r w:rsidRPr="00B338D5">
        <w:t xml:space="preserve"> </w:t>
      </w:r>
      <w:r w:rsidRPr="00B338D5">
        <w:rPr>
          <w:b/>
        </w:rPr>
        <w:t>информационно-коммуникационные технологии</w:t>
      </w:r>
      <w:r w:rsidRPr="00B338D5">
        <w:t>. При проведении уроков были представлены возможности современных</w:t>
      </w:r>
      <w:r w:rsidR="006E4FF1" w:rsidRPr="00B338D5">
        <w:t xml:space="preserve"> </w:t>
      </w:r>
      <w:r w:rsidR="0097448F" w:rsidRPr="00B338D5">
        <w:t>компьютерных технологий</w:t>
      </w:r>
      <w:r w:rsidRPr="00B338D5">
        <w:t>. Для того чтобы разнообразить работу на уроках</w:t>
      </w:r>
      <w:r w:rsidR="00444ABA" w:rsidRPr="00B338D5">
        <w:t>,</w:t>
      </w:r>
      <w:r w:rsidRPr="00B338D5">
        <w:t xml:space="preserve"> использовались не только индивидуальные методы работы, но и групповые с помощью проектора для выведени</w:t>
      </w:r>
      <w:r w:rsidR="0097448F" w:rsidRPr="00B338D5">
        <w:t>я на него изображения</w:t>
      </w:r>
      <w:r w:rsidR="006E4FF1" w:rsidRPr="00B338D5">
        <w:t xml:space="preserve"> с компьютера</w:t>
      </w:r>
      <w:r w:rsidR="0097448F" w:rsidRPr="00B338D5">
        <w:t>, использовалась интерактивная доска</w:t>
      </w:r>
      <w:r w:rsidRPr="00B338D5">
        <w:t>. Отмечалась высокая мотивационная ценность уроков с использованием компьютерных технологий, так как:</w:t>
      </w:r>
    </w:p>
    <w:p w:rsidR="00A11199" w:rsidRPr="00B338D5" w:rsidRDefault="006E4FF1" w:rsidP="003E239F">
      <w:pPr>
        <w:numPr>
          <w:ilvl w:val="0"/>
          <w:numId w:val="6"/>
        </w:numPr>
        <w:tabs>
          <w:tab w:val="clear" w:pos="1140"/>
          <w:tab w:val="num" w:pos="0"/>
        </w:tabs>
        <w:spacing w:line="240" w:lineRule="atLeast"/>
        <w:ind w:left="0" w:firstLine="0"/>
      </w:pPr>
      <w:r w:rsidRPr="00B338D5">
        <w:t>материал</w:t>
      </w:r>
      <w:r w:rsidR="00A11199" w:rsidRPr="00B338D5">
        <w:t xml:space="preserve"> соответствует тематике изучаемого материала, что позволяет учащимся чувствовать свою успешность;</w:t>
      </w:r>
    </w:p>
    <w:p w:rsidR="00A11199" w:rsidRPr="00B338D5" w:rsidRDefault="006E4FF1" w:rsidP="003E239F">
      <w:pPr>
        <w:numPr>
          <w:ilvl w:val="0"/>
          <w:numId w:val="6"/>
        </w:numPr>
        <w:tabs>
          <w:tab w:val="clear" w:pos="1140"/>
          <w:tab w:val="num" w:pos="0"/>
        </w:tabs>
        <w:spacing w:line="240" w:lineRule="atLeast"/>
        <w:ind w:left="0" w:firstLine="0"/>
      </w:pPr>
      <w:r w:rsidRPr="00B338D5">
        <w:t xml:space="preserve">материал на уроках был использован с помощью </w:t>
      </w:r>
      <w:r w:rsidR="00A11199" w:rsidRPr="00B338D5">
        <w:t xml:space="preserve"> </w:t>
      </w:r>
      <w:r w:rsidRPr="00B338D5">
        <w:t>современных технологий, которые популярны среди</w:t>
      </w:r>
      <w:r w:rsidR="00A11199" w:rsidRPr="00B338D5">
        <w:t xml:space="preserve"> детей и подростков;</w:t>
      </w:r>
    </w:p>
    <w:p w:rsidR="00A11199" w:rsidRPr="00B338D5" w:rsidRDefault="00AB7280" w:rsidP="003E239F">
      <w:pPr>
        <w:numPr>
          <w:ilvl w:val="0"/>
          <w:numId w:val="6"/>
        </w:numPr>
        <w:tabs>
          <w:tab w:val="clear" w:pos="1140"/>
          <w:tab w:val="num" w:pos="0"/>
        </w:tabs>
        <w:spacing w:line="240" w:lineRule="atLeast"/>
        <w:ind w:left="0" w:firstLine="0"/>
      </w:pPr>
      <w:r w:rsidRPr="00B338D5">
        <w:t>материал</w:t>
      </w:r>
      <w:r w:rsidR="006E4FF1" w:rsidRPr="00B338D5">
        <w:t xml:space="preserve"> отмечен</w:t>
      </w:r>
      <w:r w:rsidR="00A11199" w:rsidRPr="00B338D5">
        <w:t xml:space="preserve"> крас</w:t>
      </w:r>
      <w:r w:rsidR="006E4FF1" w:rsidRPr="00B338D5">
        <w:t>очностью исполнения, сопровождае</w:t>
      </w:r>
      <w:r w:rsidRPr="00B338D5">
        <w:t>тся музыкой, что повышает интерес учащихся</w:t>
      </w:r>
      <w:r w:rsidR="00A11199" w:rsidRPr="00B338D5">
        <w:t xml:space="preserve"> к мат</w:t>
      </w:r>
      <w:r w:rsidR="006E4FF1" w:rsidRPr="00B338D5">
        <w:t>ериалу</w:t>
      </w:r>
      <w:r w:rsidR="00A11199" w:rsidRPr="00B338D5">
        <w:t>.</w:t>
      </w:r>
    </w:p>
    <w:p w:rsidR="00A11199" w:rsidRPr="00B338D5" w:rsidRDefault="00A11199" w:rsidP="003E239F">
      <w:pPr>
        <w:spacing w:line="240" w:lineRule="atLeast"/>
      </w:pPr>
      <w:r w:rsidRPr="00B338D5">
        <w:t xml:space="preserve">Для снижения утомляемости учащихся, повышения концентрации внимания на дальнейшую учебную деятельность </w:t>
      </w:r>
      <w:r w:rsidR="0097448F" w:rsidRPr="00B338D5">
        <w:t xml:space="preserve">используются </w:t>
      </w:r>
      <w:r w:rsidR="0097448F" w:rsidRPr="00B338D5">
        <w:rPr>
          <w:b/>
        </w:rPr>
        <w:t>здоровьесберегающие технологии</w:t>
      </w:r>
      <w:r w:rsidR="0097448F" w:rsidRPr="00B338D5">
        <w:t xml:space="preserve"> - </w:t>
      </w:r>
      <w:r w:rsidRPr="00B338D5">
        <w:t>на уроках проводятся физкультминутки</w:t>
      </w:r>
      <w:r w:rsidR="00AB7280" w:rsidRPr="00B338D5">
        <w:rPr>
          <w:b/>
        </w:rPr>
        <w:t xml:space="preserve">, </w:t>
      </w:r>
      <w:r w:rsidR="00AB7280" w:rsidRPr="00B338D5">
        <w:t>создается комфортная атмосфера на уроках, в течение урока используются различные виды деятельности, меняется темп урока, используются различные игровые элементы в обучении</w:t>
      </w:r>
      <w:r w:rsidRPr="00B338D5">
        <w:t>.</w:t>
      </w:r>
    </w:p>
    <w:p w:rsidR="003B56FA" w:rsidRPr="00B338D5" w:rsidRDefault="003B56FA" w:rsidP="003B56FA">
      <w:pPr>
        <w:spacing w:line="240" w:lineRule="atLeast"/>
      </w:pPr>
      <w:r w:rsidRPr="00B338D5">
        <w:t xml:space="preserve">Активная деятельность всех членов методического объединения учителей иностранного языка обеспечила успешность обучения и формирования знаний и навыков учащихся по иностранным языкам. </w:t>
      </w:r>
    </w:p>
    <w:p w:rsidR="00A210F5" w:rsidRPr="003B56FA" w:rsidRDefault="003B56FA" w:rsidP="003B56FA">
      <w:pPr>
        <w:spacing w:line="240" w:lineRule="atLeast"/>
        <w:rPr>
          <w:color w:val="0D0D0D" w:themeColor="text1" w:themeTint="F2"/>
          <w:shd w:val="clear" w:color="auto" w:fill="FFFFFF"/>
        </w:rPr>
      </w:pPr>
      <w:r w:rsidRPr="00B338D5">
        <w:rPr>
          <w:color w:val="0D0D0D" w:themeColor="text1" w:themeTint="F2"/>
          <w:shd w:val="clear" w:color="auto" w:fill="FFFFFF"/>
        </w:rPr>
        <w:t>У</w:t>
      </w:r>
      <w:r w:rsidR="008D461D">
        <w:rPr>
          <w:color w:val="0D0D0D" w:themeColor="text1" w:themeTint="F2"/>
          <w:shd w:val="clear" w:color="auto" w:fill="FFFFFF"/>
        </w:rPr>
        <w:t>чебный план на 2021-2022</w:t>
      </w:r>
      <w:r w:rsidRPr="00B338D5">
        <w:rPr>
          <w:color w:val="0D0D0D" w:themeColor="text1" w:themeTint="F2"/>
          <w:shd w:val="clear" w:color="auto" w:fill="FFFFFF"/>
        </w:rPr>
        <w:t xml:space="preserve"> учебный год выполнен, учебная программа (теоретическая и практическая части) пройдена. Все учащиеся успешно прошли курс обучения за соответствующий класс. Об этом свидетельствует 100% успеваемость, выполнение обязательного минимума, текущие контроль</w:t>
      </w:r>
      <w:r w:rsidR="00A210F5">
        <w:rPr>
          <w:color w:val="0D0D0D" w:themeColor="text1" w:themeTint="F2"/>
          <w:shd w:val="clear" w:color="auto" w:fill="FFFFFF"/>
        </w:rPr>
        <w:t>ные работы, контрольные срезы.</w:t>
      </w:r>
    </w:p>
    <w:p w:rsidR="0048280D" w:rsidRPr="00B338D5" w:rsidRDefault="0048280D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Вместе с тем имеются следующие </w:t>
      </w:r>
      <w:r w:rsidRPr="00B338D5">
        <w:rPr>
          <w:b/>
          <w:color w:val="000000"/>
        </w:rPr>
        <w:t>недостатки в работе МО</w:t>
      </w:r>
      <w:r w:rsidRPr="00B338D5">
        <w:rPr>
          <w:color w:val="000000"/>
        </w:rPr>
        <w:t>:</w:t>
      </w:r>
    </w:p>
    <w:p w:rsidR="0048280D" w:rsidRPr="00B338D5" w:rsidRDefault="0048280D" w:rsidP="003E239F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tLeast"/>
        <w:ind w:left="0" w:firstLine="0"/>
        <w:rPr>
          <w:color w:val="000000"/>
        </w:rPr>
      </w:pPr>
      <w:r w:rsidRPr="00B338D5">
        <w:rPr>
          <w:color w:val="000000"/>
        </w:rPr>
        <w:t xml:space="preserve">Недостаточное количество </w:t>
      </w:r>
      <w:r w:rsidR="00DC30DE" w:rsidRPr="00B338D5">
        <w:rPr>
          <w:color w:val="000000"/>
        </w:rPr>
        <w:t>взаимопосещения</w:t>
      </w:r>
      <w:r w:rsidRPr="00B338D5">
        <w:rPr>
          <w:color w:val="000000"/>
        </w:rPr>
        <w:t xml:space="preserve"> открытых уроков педагогов.</w:t>
      </w:r>
    </w:p>
    <w:p w:rsidR="0048280D" w:rsidRPr="00B338D5" w:rsidRDefault="0048280D" w:rsidP="003E239F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tLeast"/>
        <w:ind w:left="0" w:firstLine="0"/>
        <w:textAlignment w:val="baseline"/>
        <w:rPr>
          <w:color w:val="000000" w:themeColor="text1"/>
        </w:rPr>
      </w:pPr>
      <w:r w:rsidRPr="00B338D5">
        <w:rPr>
          <w:color w:val="000000" w:themeColor="text1"/>
        </w:rPr>
        <w:t>Хотелось бы больше уделять вн</w:t>
      </w:r>
      <w:r w:rsidR="007504DF" w:rsidRPr="00B338D5">
        <w:rPr>
          <w:color w:val="000000" w:themeColor="text1"/>
        </w:rPr>
        <w:t xml:space="preserve">имания </w:t>
      </w:r>
      <w:r w:rsidR="004854A2" w:rsidRPr="00B338D5">
        <w:rPr>
          <w:color w:val="000000" w:themeColor="text1"/>
        </w:rPr>
        <w:t>к участию всех учителей и привлечению учащихся в творческих конкурсах, олимпиадах по иностранному языку</w:t>
      </w:r>
      <w:r w:rsidRPr="00B338D5">
        <w:rPr>
          <w:color w:val="000000" w:themeColor="text1"/>
        </w:rPr>
        <w:t xml:space="preserve"> и творческих мероприятий по внеклассной работе для расширения кругозора учащихся, формирования уважения и интереса к культуре и народу страны изучаемого языка, повышения мотивации школьников к изучению английского языка.</w:t>
      </w:r>
    </w:p>
    <w:p w:rsidR="001E3ADB" w:rsidRPr="00A210F5" w:rsidRDefault="00D95D55" w:rsidP="00B9744C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tLeast"/>
        <w:ind w:left="0" w:firstLine="0"/>
        <w:textAlignment w:val="baseline"/>
        <w:rPr>
          <w:b/>
        </w:rPr>
      </w:pPr>
      <w:r w:rsidRPr="00A210F5">
        <w:rPr>
          <w:color w:val="000000" w:themeColor="text1"/>
        </w:rPr>
        <w:t>Более качественная подготовка к сдаче ОГЭ и ЕГЭ, проведение консультаций, пробных экзаменов, особенно обратить внимание на устную речь и процедуру сдачи уст</w:t>
      </w:r>
      <w:r w:rsidR="00AF3FAD" w:rsidRPr="00A210F5">
        <w:rPr>
          <w:color w:val="000000" w:themeColor="text1"/>
        </w:rPr>
        <w:t>ной части э</w:t>
      </w:r>
      <w:r w:rsidR="00F81D8E" w:rsidRPr="00A210F5">
        <w:rPr>
          <w:color w:val="000000" w:themeColor="text1"/>
        </w:rPr>
        <w:t>кзамена</w:t>
      </w:r>
      <w:r w:rsidR="00A210F5">
        <w:rPr>
          <w:color w:val="000000" w:themeColor="text1"/>
        </w:rPr>
        <w:t>.</w:t>
      </w:r>
    </w:p>
    <w:p w:rsidR="00A11199" w:rsidRPr="00B338D5" w:rsidRDefault="004E6417" w:rsidP="004E6417">
      <w:pPr>
        <w:spacing w:line="240" w:lineRule="atLeast"/>
        <w:jc w:val="center"/>
        <w:rPr>
          <w:b/>
        </w:rPr>
      </w:pPr>
      <w:r w:rsidRPr="00B338D5">
        <w:rPr>
          <w:b/>
        </w:rPr>
        <w:t>Выводы:</w:t>
      </w:r>
    </w:p>
    <w:p w:rsidR="00A11199" w:rsidRPr="00B338D5" w:rsidRDefault="00A11199" w:rsidP="003E239F">
      <w:pPr>
        <w:pStyle w:val="standard"/>
        <w:spacing w:before="0" w:beforeAutospacing="0" w:after="0" w:afterAutospacing="0" w:line="240" w:lineRule="atLeast"/>
        <w:rPr>
          <w:color w:val="000000"/>
        </w:rPr>
      </w:pPr>
      <w:r w:rsidRPr="00B338D5">
        <w:t>Методическое объединение учителей иностранных языков с поставленными задачами, в основном, справилось. Работу МО учителей ИЯ можно признать удовлетворительной.</w:t>
      </w:r>
      <w:r w:rsidR="00031D43" w:rsidRPr="00B338D5">
        <w:rPr>
          <w:color w:val="000000"/>
        </w:rPr>
        <w:t xml:space="preserve"> </w:t>
      </w:r>
      <w:r w:rsidRPr="00B338D5">
        <w:rPr>
          <w:color w:val="000000"/>
        </w:rPr>
        <w:t>В течение учебного года систематически проводился обзор методической литературы и периодики; все учителя имеют темы для самообразования и регулярно отчитываются на заседаниях МО по методическим вопросам, накапливают материалы для оформления портфолио учителя.</w:t>
      </w:r>
    </w:p>
    <w:p w:rsidR="00A11199" w:rsidRPr="00B338D5" w:rsidRDefault="00A11199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>Подводя итоги деятельности учител</w:t>
      </w:r>
      <w:r w:rsidR="00116EE3">
        <w:rPr>
          <w:color w:val="000000"/>
        </w:rPr>
        <w:t>ей МО иностранных языков за 20</w:t>
      </w:r>
      <w:r w:rsidR="00350AB8">
        <w:rPr>
          <w:color w:val="000000"/>
        </w:rPr>
        <w:t>21-2022</w:t>
      </w:r>
      <w:r w:rsidRPr="00B338D5">
        <w:rPr>
          <w:color w:val="000000"/>
        </w:rPr>
        <w:t xml:space="preserve"> учебный год, необходимо отметить, что скоординированная работа учителей позволила выполнить те задачи, которые ставились в начале учебного года.</w:t>
      </w:r>
    </w:p>
    <w:p w:rsidR="00A105EB" w:rsidRPr="00B338D5" w:rsidRDefault="00A105EB" w:rsidP="00CE1460">
      <w:pPr>
        <w:pStyle w:val="a3"/>
        <w:spacing w:line="240" w:lineRule="atLeast"/>
        <w:ind w:left="0"/>
        <w:jc w:val="center"/>
        <w:textAlignment w:val="baseline"/>
        <w:rPr>
          <w:b/>
          <w:color w:val="000000" w:themeColor="text1"/>
        </w:rPr>
      </w:pPr>
    </w:p>
    <w:p w:rsidR="00F72F7B" w:rsidRPr="00B338D5" w:rsidRDefault="00A11199" w:rsidP="003E239F">
      <w:pPr>
        <w:spacing w:line="240" w:lineRule="atLeast"/>
      </w:pPr>
      <w:r w:rsidRPr="00B338D5">
        <w:t>Руково</w:t>
      </w:r>
      <w:r w:rsidR="00F72F7B" w:rsidRPr="00B338D5">
        <w:t xml:space="preserve">дитель </w:t>
      </w:r>
      <w:r w:rsidR="00CE1460" w:rsidRPr="00B338D5">
        <w:t>Ш</w:t>
      </w:r>
      <w:r w:rsidR="00F72F7B" w:rsidRPr="00B338D5">
        <w:t>МО учителей</w:t>
      </w:r>
      <w:r w:rsidR="00B9744C">
        <w:t xml:space="preserve">                 </w:t>
      </w:r>
      <w:r w:rsidR="008D461D">
        <w:t xml:space="preserve">                    Сатывалдыева Л.А.</w:t>
      </w:r>
    </w:p>
    <w:p w:rsidR="00A11199" w:rsidRPr="00B338D5" w:rsidRDefault="00A11199" w:rsidP="003E239F">
      <w:pPr>
        <w:spacing w:line="240" w:lineRule="atLeast"/>
      </w:pPr>
      <w:r w:rsidRPr="00B338D5">
        <w:t>иностранного языка</w:t>
      </w:r>
    </w:p>
    <w:p w:rsidR="00A66F92" w:rsidRPr="00B338D5" w:rsidRDefault="00A66F92" w:rsidP="00A66F92">
      <w:pPr>
        <w:spacing w:line="240" w:lineRule="atLeast"/>
        <w:jc w:val="both"/>
        <w:rPr>
          <w:b/>
        </w:rPr>
      </w:pPr>
    </w:p>
    <w:sectPr w:rsidR="00A66F92" w:rsidRPr="00B338D5" w:rsidSect="00B33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60B"/>
    <w:multiLevelType w:val="hybridMultilevel"/>
    <w:tmpl w:val="EDC2E0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7D1C9B"/>
    <w:multiLevelType w:val="hybridMultilevel"/>
    <w:tmpl w:val="06A8AC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249D4"/>
    <w:multiLevelType w:val="hybridMultilevel"/>
    <w:tmpl w:val="06C8A02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A1796"/>
    <w:multiLevelType w:val="hybridMultilevel"/>
    <w:tmpl w:val="1D2EE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66C"/>
    <w:multiLevelType w:val="hybridMultilevel"/>
    <w:tmpl w:val="CD46A180"/>
    <w:lvl w:ilvl="0" w:tplc="70168A2A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4454AE"/>
    <w:multiLevelType w:val="hybridMultilevel"/>
    <w:tmpl w:val="47FE62C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F24534"/>
    <w:multiLevelType w:val="hybridMultilevel"/>
    <w:tmpl w:val="7B64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F144B"/>
    <w:multiLevelType w:val="hybridMultilevel"/>
    <w:tmpl w:val="5008CAE6"/>
    <w:lvl w:ilvl="0" w:tplc="635E7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9580A"/>
    <w:multiLevelType w:val="hybridMultilevel"/>
    <w:tmpl w:val="10DA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44881"/>
    <w:multiLevelType w:val="multilevel"/>
    <w:tmpl w:val="01F0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93167"/>
    <w:multiLevelType w:val="hybridMultilevel"/>
    <w:tmpl w:val="7930A2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03608E"/>
    <w:multiLevelType w:val="multilevel"/>
    <w:tmpl w:val="F184E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8D3CFA"/>
    <w:multiLevelType w:val="multilevel"/>
    <w:tmpl w:val="728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43FD2"/>
    <w:multiLevelType w:val="hybridMultilevel"/>
    <w:tmpl w:val="21BEDFC4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6A528D1"/>
    <w:multiLevelType w:val="hybridMultilevel"/>
    <w:tmpl w:val="4B8E03D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92176C6"/>
    <w:multiLevelType w:val="hybridMultilevel"/>
    <w:tmpl w:val="5676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A0F82"/>
    <w:multiLevelType w:val="multilevel"/>
    <w:tmpl w:val="6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C0BE5"/>
    <w:multiLevelType w:val="multilevel"/>
    <w:tmpl w:val="EADA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541313"/>
    <w:multiLevelType w:val="hybridMultilevel"/>
    <w:tmpl w:val="D276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3651F"/>
    <w:multiLevelType w:val="multilevel"/>
    <w:tmpl w:val="1A1CF40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424E73DD"/>
    <w:multiLevelType w:val="hybridMultilevel"/>
    <w:tmpl w:val="D0E8121A"/>
    <w:lvl w:ilvl="0" w:tplc="53FA0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121DF"/>
    <w:multiLevelType w:val="hybridMultilevel"/>
    <w:tmpl w:val="13980266"/>
    <w:lvl w:ilvl="0" w:tplc="425C51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253E26"/>
    <w:multiLevelType w:val="hybridMultilevel"/>
    <w:tmpl w:val="FE883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C6526"/>
    <w:multiLevelType w:val="hybridMultilevel"/>
    <w:tmpl w:val="087AA9CC"/>
    <w:lvl w:ilvl="0" w:tplc="CCD004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00C6C"/>
    <w:multiLevelType w:val="hybridMultilevel"/>
    <w:tmpl w:val="3134E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02B3C"/>
    <w:multiLevelType w:val="hybridMultilevel"/>
    <w:tmpl w:val="B164C9B8"/>
    <w:lvl w:ilvl="0" w:tplc="CCD004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15CA7"/>
    <w:multiLevelType w:val="hybridMultilevel"/>
    <w:tmpl w:val="54862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307CC3"/>
    <w:multiLevelType w:val="multilevel"/>
    <w:tmpl w:val="0C96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0028CD"/>
    <w:multiLevelType w:val="hybridMultilevel"/>
    <w:tmpl w:val="D7D46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0B55C9"/>
    <w:multiLevelType w:val="hybridMultilevel"/>
    <w:tmpl w:val="D9F0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07D57"/>
    <w:multiLevelType w:val="hybridMultilevel"/>
    <w:tmpl w:val="C398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C7C87"/>
    <w:multiLevelType w:val="hybridMultilevel"/>
    <w:tmpl w:val="2B42D4B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99F1618"/>
    <w:multiLevelType w:val="hybridMultilevel"/>
    <w:tmpl w:val="998C149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C0B01"/>
    <w:multiLevelType w:val="multilevel"/>
    <w:tmpl w:val="2C24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0551BD"/>
    <w:multiLevelType w:val="multilevel"/>
    <w:tmpl w:val="2C24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070555"/>
    <w:multiLevelType w:val="hybridMultilevel"/>
    <w:tmpl w:val="77BE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5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4821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8068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3580666">
    <w:abstractNumId w:val="17"/>
  </w:num>
  <w:num w:numId="5" w16cid:durableId="1119489306">
    <w:abstractNumId w:val="0"/>
  </w:num>
  <w:num w:numId="6" w16cid:durableId="463235851">
    <w:abstractNumId w:val="31"/>
  </w:num>
  <w:num w:numId="7" w16cid:durableId="1959142317">
    <w:abstractNumId w:val="10"/>
  </w:num>
  <w:num w:numId="8" w16cid:durableId="478156381">
    <w:abstractNumId w:val="1"/>
  </w:num>
  <w:num w:numId="9" w16cid:durableId="1497378949">
    <w:abstractNumId w:val="9"/>
  </w:num>
  <w:num w:numId="10" w16cid:durableId="839465244">
    <w:abstractNumId w:val="10"/>
  </w:num>
  <w:num w:numId="11" w16cid:durableId="1045179507">
    <w:abstractNumId w:val="1"/>
  </w:num>
  <w:num w:numId="12" w16cid:durableId="1231311748">
    <w:abstractNumId w:val="4"/>
  </w:num>
  <w:num w:numId="13" w16cid:durableId="1359234324">
    <w:abstractNumId w:val="23"/>
  </w:num>
  <w:num w:numId="14" w16cid:durableId="1471440911">
    <w:abstractNumId w:val="13"/>
  </w:num>
  <w:num w:numId="15" w16cid:durableId="438067393">
    <w:abstractNumId w:val="2"/>
  </w:num>
  <w:num w:numId="16" w16cid:durableId="458643111">
    <w:abstractNumId w:val="18"/>
  </w:num>
  <w:num w:numId="17" w16cid:durableId="2102557376">
    <w:abstractNumId w:val="25"/>
  </w:num>
  <w:num w:numId="18" w16cid:durableId="1797143566">
    <w:abstractNumId w:val="3"/>
  </w:num>
  <w:num w:numId="19" w16cid:durableId="149516725">
    <w:abstractNumId w:val="35"/>
  </w:num>
  <w:num w:numId="20" w16cid:durableId="1135682853">
    <w:abstractNumId w:val="32"/>
  </w:num>
  <w:num w:numId="21" w16cid:durableId="9941894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65096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2885577">
    <w:abstractNumId w:val="22"/>
  </w:num>
  <w:num w:numId="24" w16cid:durableId="995916992">
    <w:abstractNumId w:val="12"/>
  </w:num>
  <w:num w:numId="25" w16cid:durableId="1268587006">
    <w:abstractNumId w:val="20"/>
  </w:num>
  <w:num w:numId="26" w16cid:durableId="1258713697">
    <w:abstractNumId w:val="30"/>
  </w:num>
  <w:num w:numId="27" w16cid:durableId="1532722162">
    <w:abstractNumId w:val="15"/>
  </w:num>
  <w:num w:numId="28" w16cid:durableId="236524528">
    <w:abstractNumId w:val="29"/>
  </w:num>
  <w:num w:numId="29" w16cid:durableId="1903253238">
    <w:abstractNumId w:val="16"/>
  </w:num>
  <w:num w:numId="30" w16cid:durableId="1394086999">
    <w:abstractNumId w:val="8"/>
  </w:num>
  <w:num w:numId="31" w16cid:durableId="1313173134">
    <w:abstractNumId w:val="34"/>
  </w:num>
  <w:num w:numId="32" w16cid:durableId="1363825631">
    <w:abstractNumId w:val="33"/>
  </w:num>
  <w:num w:numId="33" w16cid:durableId="78794208">
    <w:abstractNumId w:val="5"/>
  </w:num>
  <w:num w:numId="34" w16cid:durableId="879171090">
    <w:abstractNumId w:val="27"/>
  </w:num>
  <w:num w:numId="35" w16cid:durableId="1744796138">
    <w:abstractNumId w:val="26"/>
  </w:num>
  <w:num w:numId="36" w16cid:durableId="412358781">
    <w:abstractNumId w:val="19"/>
  </w:num>
  <w:num w:numId="37" w16cid:durableId="49115721">
    <w:abstractNumId w:val="21"/>
  </w:num>
  <w:num w:numId="38" w16cid:durableId="932668363">
    <w:abstractNumId w:val="6"/>
  </w:num>
  <w:num w:numId="39" w16cid:durableId="1281451275">
    <w:abstractNumId w:val="11"/>
  </w:num>
  <w:num w:numId="40" w16cid:durableId="7530141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B4"/>
    <w:rsid w:val="00020800"/>
    <w:rsid w:val="00024A52"/>
    <w:rsid w:val="00030A68"/>
    <w:rsid w:val="00031D43"/>
    <w:rsid w:val="00050A3B"/>
    <w:rsid w:val="00056F13"/>
    <w:rsid w:val="00061129"/>
    <w:rsid w:val="00066693"/>
    <w:rsid w:val="0006737D"/>
    <w:rsid w:val="00067D8B"/>
    <w:rsid w:val="00070D19"/>
    <w:rsid w:val="000772AF"/>
    <w:rsid w:val="00090345"/>
    <w:rsid w:val="00090B3C"/>
    <w:rsid w:val="00096EBD"/>
    <w:rsid w:val="000A3DCF"/>
    <w:rsid w:val="000A5A36"/>
    <w:rsid w:val="000A65B5"/>
    <w:rsid w:val="000A70AE"/>
    <w:rsid w:val="000A76A2"/>
    <w:rsid w:val="000C0F9E"/>
    <w:rsid w:val="000C2ECA"/>
    <w:rsid w:val="000C3B7C"/>
    <w:rsid w:val="000C44E7"/>
    <w:rsid w:val="000C4DA0"/>
    <w:rsid w:val="000C693D"/>
    <w:rsid w:val="000D2721"/>
    <w:rsid w:val="000D3570"/>
    <w:rsid w:val="000D4A62"/>
    <w:rsid w:val="000D63CC"/>
    <w:rsid w:val="000D67CE"/>
    <w:rsid w:val="000E0007"/>
    <w:rsid w:val="000E0CA4"/>
    <w:rsid w:val="000E3035"/>
    <w:rsid w:val="000F0FA7"/>
    <w:rsid w:val="000F4421"/>
    <w:rsid w:val="000F7EE4"/>
    <w:rsid w:val="00107700"/>
    <w:rsid w:val="00116EE3"/>
    <w:rsid w:val="00124F45"/>
    <w:rsid w:val="00125669"/>
    <w:rsid w:val="00127AC7"/>
    <w:rsid w:val="00132889"/>
    <w:rsid w:val="00134BB6"/>
    <w:rsid w:val="001352C6"/>
    <w:rsid w:val="00136110"/>
    <w:rsid w:val="00140722"/>
    <w:rsid w:val="00141FC7"/>
    <w:rsid w:val="00147731"/>
    <w:rsid w:val="001517D3"/>
    <w:rsid w:val="00162009"/>
    <w:rsid w:val="00162C2C"/>
    <w:rsid w:val="00165367"/>
    <w:rsid w:val="00167CFF"/>
    <w:rsid w:val="0017011A"/>
    <w:rsid w:val="001714BB"/>
    <w:rsid w:val="00176453"/>
    <w:rsid w:val="001764F9"/>
    <w:rsid w:val="0018066E"/>
    <w:rsid w:val="00181DF4"/>
    <w:rsid w:val="001842BC"/>
    <w:rsid w:val="001863B8"/>
    <w:rsid w:val="001934FC"/>
    <w:rsid w:val="001951EC"/>
    <w:rsid w:val="00197612"/>
    <w:rsid w:val="00197A18"/>
    <w:rsid w:val="001A0FF6"/>
    <w:rsid w:val="001A7EF4"/>
    <w:rsid w:val="001B19E8"/>
    <w:rsid w:val="001C17B8"/>
    <w:rsid w:val="001C46E6"/>
    <w:rsid w:val="001D3B42"/>
    <w:rsid w:val="001E0211"/>
    <w:rsid w:val="001E3ADB"/>
    <w:rsid w:val="001F1C5F"/>
    <w:rsid w:val="00203600"/>
    <w:rsid w:val="002057A2"/>
    <w:rsid w:val="00205E59"/>
    <w:rsid w:val="0021303F"/>
    <w:rsid w:val="0022171C"/>
    <w:rsid w:val="00221B91"/>
    <w:rsid w:val="00222F0F"/>
    <w:rsid w:val="002242C2"/>
    <w:rsid w:val="00224910"/>
    <w:rsid w:val="0022609F"/>
    <w:rsid w:val="0022721C"/>
    <w:rsid w:val="00232C2F"/>
    <w:rsid w:val="00243523"/>
    <w:rsid w:val="00245658"/>
    <w:rsid w:val="00245960"/>
    <w:rsid w:val="00245E28"/>
    <w:rsid w:val="00253723"/>
    <w:rsid w:val="00254457"/>
    <w:rsid w:val="00265A39"/>
    <w:rsid w:val="00265A81"/>
    <w:rsid w:val="00270029"/>
    <w:rsid w:val="00272933"/>
    <w:rsid w:val="00273CDB"/>
    <w:rsid w:val="00276E4A"/>
    <w:rsid w:val="0028269B"/>
    <w:rsid w:val="002830DB"/>
    <w:rsid w:val="00283137"/>
    <w:rsid w:val="002832E0"/>
    <w:rsid w:val="00283E29"/>
    <w:rsid w:val="00286EA5"/>
    <w:rsid w:val="002A20CD"/>
    <w:rsid w:val="002B1064"/>
    <w:rsid w:val="002C1677"/>
    <w:rsid w:val="002C407F"/>
    <w:rsid w:val="002C5471"/>
    <w:rsid w:val="002C615C"/>
    <w:rsid w:val="002C6974"/>
    <w:rsid w:val="002D2ED7"/>
    <w:rsid w:val="002E5328"/>
    <w:rsid w:val="002F4924"/>
    <w:rsid w:val="0030249E"/>
    <w:rsid w:val="003033E6"/>
    <w:rsid w:val="003141E6"/>
    <w:rsid w:val="00315BC1"/>
    <w:rsid w:val="003218B4"/>
    <w:rsid w:val="003238E4"/>
    <w:rsid w:val="003351F7"/>
    <w:rsid w:val="00335F3D"/>
    <w:rsid w:val="00336A89"/>
    <w:rsid w:val="00340069"/>
    <w:rsid w:val="00341462"/>
    <w:rsid w:val="00350AB8"/>
    <w:rsid w:val="00352559"/>
    <w:rsid w:val="0036325B"/>
    <w:rsid w:val="00366E85"/>
    <w:rsid w:val="00375887"/>
    <w:rsid w:val="00375D5A"/>
    <w:rsid w:val="00384610"/>
    <w:rsid w:val="0039118D"/>
    <w:rsid w:val="00392A28"/>
    <w:rsid w:val="00397F87"/>
    <w:rsid w:val="003A145B"/>
    <w:rsid w:val="003A1613"/>
    <w:rsid w:val="003A3DC0"/>
    <w:rsid w:val="003A5906"/>
    <w:rsid w:val="003B56FA"/>
    <w:rsid w:val="003C2A15"/>
    <w:rsid w:val="003C5B92"/>
    <w:rsid w:val="003C66F2"/>
    <w:rsid w:val="003C7FB4"/>
    <w:rsid w:val="003D6E3C"/>
    <w:rsid w:val="003E07EA"/>
    <w:rsid w:val="003E239F"/>
    <w:rsid w:val="003F3633"/>
    <w:rsid w:val="003F5924"/>
    <w:rsid w:val="004018C8"/>
    <w:rsid w:val="004043E6"/>
    <w:rsid w:val="0040444B"/>
    <w:rsid w:val="00406C94"/>
    <w:rsid w:val="00411130"/>
    <w:rsid w:val="0041244C"/>
    <w:rsid w:val="004162CD"/>
    <w:rsid w:val="00422BCD"/>
    <w:rsid w:val="00423424"/>
    <w:rsid w:val="004240CC"/>
    <w:rsid w:val="004249AC"/>
    <w:rsid w:val="00427B7F"/>
    <w:rsid w:val="00427FE5"/>
    <w:rsid w:val="004301FF"/>
    <w:rsid w:val="00431E78"/>
    <w:rsid w:val="0043303B"/>
    <w:rsid w:val="004372F7"/>
    <w:rsid w:val="004410A3"/>
    <w:rsid w:val="004438F7"/>
    <w:rsid w:val="00444ABA"/>
    <w:rsid w:val="00446B0C"/>
    <w:rsid w:val="00454540"/>
    <w:rsid w:val="00474151"/>
    <w:rsid w:val="004766F5"/>
    <w:rsid w:val="00476B4D"/>
    <w:rsid w:val="0048280D"/>
    <w:rsid w:val="004854A2"/>
    <w:rsid w:val="0049046D"/>
    <w:rsid w:val="00491C96"/>
    <w:rsid w:val="004A6E24"/>
    <w:rsid w:val="004A72DA"/>
    <w:rsid w:val="004B0C70"/>
    <w:rsid w:val="004B22D2"/>
    <w:rsid w:val="004B45F6"/>
    <w:rsid w:val="004C556F"/>
    <w:rsid w:val="004C5B8D"/>
    <w:rsid w:val="004C7138"/>
    <w:rsid w:val="004C79AA"/>
    <w:rsid w:val="004D0AD0"/>
    <w:rsid w:val="004D0D61"/>
    <w:rsid w:val="004D150A"/>
    <w:rsid w:val="004D34AE"/>
    <w:rsid w:val="004D5258"/>
    <w:rsid w:val="004E6417"/>
    <w:rsid w:val="004F31A3"/>
    <w:rsid w:val="004F4F8D"/>
    <w:rsid w:val="004F7893"/>
    <w:rsid w:val="004F7E89"/>
    <w:rsid w:val="00500070"/>
    <w:rsid w:val="00504121"/>
    <w:rsid w:val="005102BC"/>
    <w:rsid w:val="0051101A"/>
    <w:rsid w:val="00513E2F"/>
    <w:rsid w:val="005178CD"/>
    <w:rsid w:val="005200BB"/>
    <w:rsid w:val="005210B4"/>
    <w:rsid w:val="00523D86"/>
    <w:rsid w:val="00524A6B"/>
    <w:rsid w:val="00525252"/>
    <w:rsid w:val="0053530A"/>
    <w:rsid w:val="005371E0"/>
    <w:rsid w:val="005422AE"/>
    <w:rsid w:val="00544A50"/>
    <w:rsid w:val="005458D2"/>
    <w:rsid w:val="00546381"/>
    <w:rsid w:val="00551354"/>
    <w:rsid w:val="00553081"/>
    <w:rsid w:val="005561FF"/>
    <w:rsid w:val="00567D81"/>
    <w:rsid w:val="00570862"/>
    <w:rsid w:val="00573E5A"/>
    <w:rsid w:val="00574275"/>
    <w:rsid w:val="00575C8C"/>
    <w:rsid w:val="00576837"/>
    <w:rsid w:val="0058064F"/>
    <w:rsid w:val="0058594C"/>
    <w:rsid w:val="0059013B"/>
    <w:rsid w:val="005921E0"/>
    <w:rsid w:val="005939E0"/>
    <w:rsid w:val="0059489E"/>
    <w:rsid w:val="005948E3"/>
    <w:rsid w:val="00595684"/>
    <w:rsid w:val="00596AA9"/>
    <w:rsid w:val="005A16FD"/>
    <w:rsid w:val="005A1FC5"/>
    <w:rsid w:val="005A290D"/>
    <w:rsid w:val="005A4151"/>
    <w:rsid w:val="005B2794"/>
    <w:rsid w:val="005B4ED6"/>
    <w:rsid w:val="005B692F"/>
    <w:rsid w:val="005C1504"/>
    <w:rsid w:val="005C3337"/>
    <w:rsid w:val="005C4DC9"/>
    <w:rsid w:val="005C6518"/>
    <w:rsid w:val="005D05F2"/>
    <w:rsid w:val="005D111C"/>
    <w:rsid w:val="005D4446"/>
    <w:rsid w:val="005D5116"/>
    <w:rsid w:val="005D5D93"/>
    <w:rsid w:val="005D6088"/>
    <w:rsid w:val="005D7E47"/>
    <w:rsid w:val="005F4A92"/>
    <w:rsid w:val="005F5F6E"/>
    <w:rsid w:val="005F6D9E"/>
    <w:rsid w:val="005F71CA"/>
    <w:rsid w:val="006063EF"/>
    <w:rsid w:val="0061188F"/>
    <w:rsid w:val="00612C00"/>
    <w:rsid w:val="00615003"/>
    <w:rsid w:val="00615423"/>
    <w:rsid w:val="0062094A"/>
    <w:rsid w:val="006221AC"/>
    <w:rsid w:val="0063343D"/>
    <w:rsid w:val="006364E0"/>
    <w:rsid w:val="00641F1A"/>
    <w:rsid w:val="00642588"/>
    <w:rsid w:val="00645D71"/>
    <w:rsid w:val="00645ED5"/>
    <w:rsid w:val="006510DA"/>
    <w:rsid w:val="00653A5C"/>
    <w:rsid w:val="00660DED"/>
    <w:rsid w:val="006629D1"/>
    <w:rsid w:val="00665C9E"/>
    <w:rsid w:val="00670120"/>
    <w:rsid w:val="006742C4"/>
    <w:rsid w:val="006779FC"/>
    <w:rsid w:val="00686C52"/>
    <w:rsid w:val="00687503"/>
    <w:rsid w:val="00693C3D"/>
    <w:rsid w:val="0069609A"/>
    <w:rsid w:val="006A3F8B"/>
    <w:rsid w:val="006A5572"/>
    <w:rsid w:val="006B38A3"/>
    <w:rsid w:val="006C0E45"/>
    <w:rsid w:val="006C2097"/>
    <w:rsid w:val="006D35D9"/>
    <w:rsid w:val="006D51C2"/>
    <w:rsid w:val="006D7326"/>
    <w:rsid w:val="006E283A"/>
    <w:rsid w:val="006E4FF1"/>
    <w:rsid w:val="006F0178"/>
    <w:rsid w:val="006F25DB"/>
    <w:rsid w:val="006F260E"/>
    <w:rsid w:val="006F456B"/>
    <w:rsid w:val="006F5830"/>
    <w:rsid w:val="007010A5"/>
    <w:rsid w:val="00701EA5"/>
    <w:rsid w:val="00703EDE"/>
    <w:rsid w:val="00710766"/>
    <w:rsid w:val="00712465"/>
    <w:rsid w:val="007320FD"/>
    <w:rsid w:val="0073630E"/>
    <w:rsid w:val="00736438"/>
    <w:rsid w:val="00737FD9"/>
    <w:rsid w:val="00740064"/>
    <w:rsid w:val="00740102"/>
    <w:rsid w:val="00743194"/>
    <w:rsid w:val="00744D8C"/>
    <w:rsid w:val="00745193"/>
    <w:rsid w:val="0074526A"/>
    <w:rsid w:val="007504DF"/>
    <w:rsid w:val="00757692"/>
    <w:rsid w:val="00763E7D"/>
    <w:rsid w:val="007652F8"/>
    <w:rsid w:val="00766FA3"/>
    <w:rsid w:val="007741AB"/>
    <w:rsid w:val="00775E1F"/>
    <w:rsid w:val="0077736C"/>
    <w:rsid w:val="0078112F"/>
    <w:rsid w:val="00783291"/>
    <w:rsid w:val="00783F52"/>
    <w:rsid w:val="007854CE"/>
    <w:rsid w:val="00795160"/>
    <w:rsid w:val="007969FE"/>
    <w:rsid w:val="007A0836"/>
    <w:rsid w:val="007A50CB"/>
    <w:rsid w:val="007B2E54"/>
    <w:rsid w:val="007B7F5F"/>
    <w:rsid w:val="007C658E"/>
    <w:rsid w:val="007D2805"/>
    <w:rsid w:val="007D3B3A"/>
    <w:rsid w:val="007E0638"/>
    <w:rsid w:val="007F1389"/>
    <w:rsid w:val="008040D0"/>
    <w:rsid w:val="0081014C"/>
    <w:rsid w:val="00815D8D"/>
    <w:rsid w:val="00815F42"/>
    <w:rsid w:val="00840728"/>
    <w:rsid w:val="0084210D"/>
    <w:rsid w:val="00853BE2"/>
    <w:rsid w:val="0085431D"/>
    <w:rsid w:val="00861A38"/>
    <w:rsid w:val="00862B9B"/>
    <w:rsid w:val="0087548B"/>
    <w:rsid w:val="0088051A"/>
    <w:rsid w:val="00880739"/>
    <w:rsid w:val="00884433"/>
    <w:rsid w:val="00885899"/>
    <w:rsid w:val="00885CAB"/>
    <w:rsid w:val="008A1E36"/>
    <w:rsid w:val="008B7783"/>
    <w:rsid w:val="008C1EA9"/>
    <w:rsid w:val="008D06D5"/>
    <w:rsid w:val="008D15E9"/>
    <w:rsid w:val="008D2D09"/>
    <w:rsid w:val="008D3FF3"/>
    <w:rsid w:val="008D461D"/>
    <w:rsid w:val="008E27A4"/>
    <w:rsid w:val="008E3C35"/>
    <w:rsid w:val="008E3C89"/>
    <w:rsid w:val="008E53E5"/>
    <w:rsid w:val="008E57A8"/>
    <w:rsid w:val="008F36C4"/>
    <w:rsid w:val="008F5299"/>
    <w:rsid w:val="008F56BD"/>
    <w:rsid w:val="00900DC6"/>
    <w:rsid w:val="00902917"/>
    <w:rsid w:val="00904D6C"/>
    <w:rsid w:val="009053C3"/>
    <w:rsid w:val="00907A97"/>
    <w:rsid w:val="009107F5"/>
    <w:rsid w:val="00911881"/>
    <w:rsid w:val="0091223C"/>
    <w:rsid w:val="009124B3"/>
    <w:rsid w:val="00921D52"/>
    <w:rsid w:val="00925C0B"/>
    <w:rsid w:val="00932CF9"/>
    <w:rsid w:val="00933927"/>
    <w:rsid w:val="00933E40"/>
    <w:rsid w:val="00936950"/>
    <w:rsid w:val="009471F4"/>
    <w:rsid w:val="00950CCA"/>
    <w:rsid w:val="00951AEE"/>
    <w:rsid w:val="00967C69"/>
    <w:rsid w:val="00970705"/>
    <w:rsid w:val="0097448F"/>
    <w:rsid w:val="00975095"/>
    <w:rsid w:val="0097632B"/>
    <w:rsid w:val="00990342"/>
    <w:rsid w:val="009945D1"/>
    <w:rsid w:val="0099700C"/>
    <w:rsid w:val="009A3858"/>
    <w:rsid w:val="009A539F"/>
    <w:rsid w:val="009A7297"/>
    <w:rsid w:val="009B4E4D"/>
    <w:rsid w:val="009B5795"/>
    <w:rsid w:val="009B7AAA"/>
    <w:rsid w:val="009B7BC9"/>
    <w:rsid w:val="009C09AA"/>
    <w:rsid w:val="009C4D74"/>
    <w:rsid w:val="009C6682"/>
    <w:rsid w:val="009D096B"/>
    <w:rsid w:val="009D3D6C"/>
    <w:rsid w:val="009D62CC"/>
    <w:rsid w:val="009E2FFD"/>
    <w:rsid w:val="009E404F"/>
    <w:rsid w:val="009E40D6"/>
    <w:rsid w:val="009F2728"/>
    <w:rsid w:val="009F6E6D"/>
    <w:rsid w:val="009F731D"/>
    <w:rsid w:val="009F7344"/>
    <w:rsid w:val="00A019EA"/>
    <w:rsid w:val="00A0225B"/>
    <w:rsid w:val="00A068E5"/>
    <w:rsid w:val="00A105EB"/>
    <w:rsid w:val="00A11199"/>
    <w:rsid w:val="00A1182B"/>
    <w:rsid w:val="00A121E9"/>
    <w:rsid w:val="00A12CA3"/>
    <w:rsid w:val="00A1748F"/>
    <w:rsid w:val="00A210F5"/>
    <w:rsid w:val="00A237AA"/>
    <w:rsid w:val="00A245BF"/>
    <w:rsid w:val="00A25F14"/>
    <w:rsid w:val="00A30742"/>
    <w:rsid w:val="00A30B5C"/>
    <w:rsid w:val="00A31DD7"/>
    <w:rsid w:val="00A32971"/>
    <w:rsid w:val="00A35D94"/>
    <w:rsid w:val="00A36F1E"/>
    <w:rsid w:val="00A423FD"/>
    <w:rsid w:val="00A434B6"/>
    <w:rsid w:val="00A47E1E"/>
    <w:rsid w:val="00A53FA0"/>
    <w:rsid w:val="00A56366"/>
    <w:rsid w:val="00A62AD7"/>
    <w:rsid w:val="00A63A11"/>
    <w:rsid w:val="00A63C25"/>
    <w:rsid w:val="00A66358"/>
    <w:rsid w:val="00A666D0"/>
    <w:rsid w:val="00A66F92"/>
    <w:rsid w:val="00A71DC5"/>
    <w:rsid w:val="00A738BD"/>
    <w:rsid w:val="00A73BA6"/>
    <w:rsid w:val="00A73BC3"/>
    <w:rsid w:val="00A76454"/>
    <w:rsid w:val="00A90775"/>
    <w:rsid w:val="00A93E81"/>
    <w:rsid w:val="00AA083A"/>
    <w:rsid w:val="00AA154D"/>
    <w:rsid w:val="00AA2A68"/>
    <w:rsid w:val="00AB2B9C"/>
    <w:rsid w:val="00AB3D17"/>
    <w:rsid w:val="00AB5139"/>
    <w:rsid w:val="00AB679B"/>
    <w:rsid w:val="00AB7280"/>
    <w:rsid w:val="00AC61E5"/>
    <w:rsid w:val="00AD1822"/>
    <w:rsid w:val="00AD39EF"/>
    <w:rsid w:val="00AD697C"/>
    <w:rsid w:val="00AE0B8D"/>
    <w:rsid w:val="00AE0C03"/>
    <w:rsid w:val="00AE110E"/>
    <w:rsid w:val="00AE15A7"/>
    <w:rsid w:val="00AE5376"/>
    <w:rsid w:val="00AE5C22"/>
    <w:rsid w:val="00AE6FC1"/>
    <w:rsid w:val="00AE7E8D"/>
    <w:rsid w:val="00AF0065"/>
    <w:rsid w:val="00AF3FAD"/>
    <w:rsid w:val="00AF5103"/>
    <w:rsid w:val="00B045C7"/>
    <w:rsid w:val="00B05B79"/>
    <w:rsid w:val="00B07E8C"/>
    <w:rsid w:val="00B12768"/>
    <w:rsid w:val="00B17F31"/>
    <w:rsid w:val="00B2102E"/>
    <w:rsid w:val="00B3016E"/>
    <w:rsid w:val="00B3079F"/>
    <w:rsid w:val="00B30880"/>
    <w:rsid w:val="00B338D5"/>
    <w:rsid w:val="00B42638"/>
    <w:rsid w:val="00B50D19"/>
    <w:rsid w:val="00B53454"/>
    <w:rsid w:val="00B608B6"/>
    <w:rsid w:val="00B66E81"/>
    <w:rsid w:val="00B721D9"/>
    <w:rsid w:val="00B7771F"/>
    <w:rsid w:val="00B77E8F"/>
    <w:rsid w:val="00B80AE9"/>
    <w:rsid w:val="00B8280B"/>
    <w:rsid w:val="00B82AB0"/>
    <w:rsid w:val="00B91198"/>
    <w:rsid w:val="00B95412"/>
    <w:rsid w:val="00B96096"/>
    <w:rsid w:val="00B9744C"/>
    <w:rsid w:val="00B97D81"/>
    <w:rsid w:val="00BB2DE3"/>
    <w:rsid w:val="00BB3A79"/>
    <w:rsid w:val="00BB6CB8"/>
    <w:rsid w:val="00BC2E18"/>
    <w:rsid w:val="00BC34BB"/>
    <w:rsid w:val="00BC56DC"/>
    <w:rsid w:val="00BC650B"/>
    <w:rsid w:val="00BE73E2"/>
    <w:rsid w:val="00C027DE"/>
    <w:rsid w:val="00C04681"/>
    <w:rsid w:val="00C05152"/>
    <w:rsid w:val="00C15A5F"/>
    <w:rsid w:val="00C163E3"/>
    <w:rsid w:val="00C17F93"/>
    <w:rsid w:val="00C2328C"/>
    <w:rsid w:val="00C2481B"/>
    <w:rsid w:val="00C2558D"/>
    <w:rsid w:val="00C350C5"/>
    <w:rsid w:val="00C4120A"/>
    <w:rsid w:val="00C50581"/>
    <w:rsid w:val="00C627FA"/>
    <w:rsid w:val="00C62A77"/>
    <w:rsid w:val="00C632CB"/>
    <w:rsid w:val="00C6388E"/>
    <w:rsid w:val="00C6680C"/>
    <w:rsid w:val="00C73871"/>
    <w:rsid w:val="00C80770"/>
    <w:rsid w:val="00C837D8"/>
    <w:rsid w:val="00C867EB"/>
    <w:rsid w:val="00C94826"/>
    <w:rsid w:val="00C9495C"/>
    <w:rsid w:val="00C9519D"/>
    <w:rsid w:val="00CA0067"/>
    <w:rsid w:val="00CA0356"/>
    <w:rsid w:val="00CA212F"/>
    <w:rsid w:val="00CA711B"/>
    <w:rsid w:val="00CB0506"/>
    <w:rsid w:val="00CB3718"/>
    <w:rsid w:val="00CB4408"/>
    <w:rsid w:val="00CC1C83"/>
    <w:rsid w:val="00CC54D5"/>
    <w:rsid w:val="00CC654D"/>
    <w:rsid w:val="00CC65DF"/>
    <w:rsid w:val="00CD1DC9"/>
    <w:rsid w:val="00CD451C"/>
    <w:rsid w:val="00CE1460"/>
    <w:rsid w:val="00CE4ABD"/>
    <w:rsid w:val="00CE64A4"/>
    <w:rsid w:val="00CF35C4"/>
    <w:rsid w:val="00D0051D"/>
    <w:rsid w:val="00D108E9"/>
    <w:rsid w:val="00D11D01"/>
    <w:rsid w:val="00D13E93"/>
    <w:rsid w:val="00D154C5"/>
    <w:rsid w:val="00D16776"/>
    <w:rsid w:val="00D25D4A"/>
    <w:rsid w:val="00D270AE"/>
    <w:rsid w:val="00D33D88"/>
    <w:rsid w:val="00D35E93"/>
    <w:rsid w:val="00D41C48"/>
    <w:rsid w:val="00D45A0B"/>
    <w:rsid w:val="00D46148"/>
    <w:rsid w:val="00D509E2"/>
    <w:rsid w:val="00D522A8"/>
    <w:rsid w:val="00D53177"/>
    <w:rsid w:val="00D63F55"/>
    <w:rsid w:val="00D645F3"/>
    <w:rsid w:val="00D6785A"/>
    <w:rsid w:val="00D67DBD"/>
    <w:rsid w:val="00D8785B"/>
    <w:rsid w:val="00D95D55"/>
    <w:rsid w:val="00DA03B6"/>
    <w:rsid w:val="00DA3B0E"/>
    <w:rsid w:val="00DA3D4B"/>
    <w:rsid w:val="00DA5256"/>
    <w:rsid w:val="00DB02DC"/>
    <w:rsid w:val="00DB2BA8"/>
    <w:rsid w:val="00DB3DB2"/>
    <w:rsid w:val="00DB6AF4"/>
    <w:rsid w:val="00DB7921"/>
    <w:rsid w:val="00DB7EF2"/>
    <w:rsid w:val="00DC30DE"/>
    <w:rsid w:val="00DD08E1"/>
    <w:rsid w:val="00DD1FDA"/>
    <w:rsid w:val="00DD6506"/>
    <w:rsid w:val="00DD650E"/>
    <w:rsid w:val="00DE1463"/>
    <w:rsid w:val="00DE3504"/>
    <w:rsid w:val="00DE48A7"/>
    <w:rsid w:val="00DF0FA7"/>
    <w:rsid w:val="00DF62A6"/>
    <w:rsid w:val="00E04F39"/>
    <w:rsid w:val="00E06B28"/>
    <w:rsid w:val="00E128BD"/>
    <w:rsid w:val="00E16EED"/>
    <w:rsid w:val="00E241B4"/>
    <w:rsid w:val="00E27AD3"/>
    <w:rsid w:val="00E33C5C"/>
    <w:rsid w:val="00E33E1D"/>
    <w:rsid w:val="00E33F1B"/>
    <w:rsid w:val="00E359BF"/>
    <w:rsid w:val="00E35A91"/>
    <w:rsid w:val="00E36B68"/>
    <w:rsid w:val="00E42D64"/>
    <w:rsid w:val="00E4449A"/>
    <w:rsid w:val="00E50E36"/>
    <w:rsid w:val="00E550DC"/>
    <w:rsid w:val="00E556CB"/>
    <w:rsid w:val="00E55A23"/>
    <w:rsid w:val="00E55B85"/>
    <w:rsid w:val="00E56319"/>
    <w:rsid w:val="00E56454"/>
    <w:rsid w:val="00E61401"/>
    <w:rsid w:val="00E65244"/>
    <w:rsid w:val="00E65D2E"/>
    <w:rsid w:val="00E66B95"/>
    <w:rsid w:val="00E7113C"/>
    <w:rsid w:val="00E71377"/>
    <w:rsid w:val="00E76CCF"/>
    <w:rsid w:val="00E83E54"/>
    <w:rsid w:val="00E878B8"/>
    <w:rsid w:val="00E95119"/>
    <w:rsid w:val="00E96229"/>
    <w:rsid w:val="00E96BB2"/>
    <w:rsid w:val="00E977D7"/>
    <w:rsid w:val="00EA09A1"/>
    <w:rsid w:val="00EB2C88"/>
    <w:rsid w:val="00EB36FB"/>
    <w:rsid w:val="00EC4271"/>
    <w:rsid w:val="00EC6AFA"/>
    <w:rsid w:val="00ED243B"/>
    <w:rsid w:val="00EF30E5"/>
    <w:rsid w:val="00F04029"/>
    <w:rsid w:val="00F04E71"/>
    <w:rsid w:val="00F07273"/>
    <w:rsid w:val="00F10AB8"/>
    <w:rsid w:val="00F12120"/>
    <w:rsid w:val="00F12D33"/>
    <w:rsid w:val="00F2178D"/>
    <w:rsid w:val="00F22497"/>
    <w:rsid w:val="00F359CC"/>
    <w:rsid w:val="00F3795C"/>
    <w:rsid w:val="00F60EBB"/>
    <w:rsid w:val="00F63A08"/>
    <w:rsid w:val="00F665FA"/>
    <w:rsid w:val="00F72F7B"/>
    <w:rsid w:val="00F756A4"/>
    <w:rsid w:val="00F76BCB"/>
    <w:rsid w:val="00F77202"/>
    <w:rsid w:val="00F775F4"/>
    <w:rsid w:val="00F81D8E"/>
    <w:rsid w:val="00F94538"/>
    <w:rsid w:val="00FB0F94"/>
    <w:rsid w:val="00FB2881"/>
    <w:rsid w:val="00FB552C"/>
    <w:rsid w:val="00FB72E0"/>
    <w:rsid w:val="00FC5412"/>
    <w:rsid w:val="00FD2294"/>
    <w:rsid w:val="00FD22AE"/>
    <w:rsid w:val="00FD42D6"/>
    <w:rsid w:val="00FD64C3"/>
    <w:rsid w:val="00FD7F5B"/>
    <w:rsid w:val="00FE34AE"/>
    <w:rsid w:val="00FF3B4F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2B8A-3BF4-5847-AC96-40AD6F36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41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72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371E0"/>
    <w:pPr>
      <w:ind w:left="720"/>
      <w:contextualSpacing/>
    </w:pPr>
  </w:style>
  <w:style w:type="table" w:styleId="a4">
    <w:name w:val="Table Grid"/>
    <w:basedOn w:val="a1"/>
    <w:uiPriority w:val="39"/>
    <w:rsid w:val="00BE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rsid w:val="00A11199"/>
    <w:pPr>
      <w:spacing w:before="100" w:beforeAutospacing="1" w:after="100" w:afterAutospacing="1"/>
    </w:pPr>
  </w:style>
  <w:style w:type="paragraph" w:styleId="a5">
    <w:name w:val="Normal (Web)"/>
    <w:basedOn w:val="a"/>
    <w:unhideWhenUsed/>
    <w:rsid w:val="00A11199"/>
    <w:pPr>
      <w:spacing w:before="100" w:beforeAutospacing="1" w:after="100" w:afterAutospacing="1"/>
    </w:pPr>
  </w:style>
  <w:style w:type="paragraph" w:customStyle="1" w:styleId="Default">
    <w:name w:val="Default"/>
    <w:rsid w:val="00070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397F87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AA2A6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14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4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245658"/>
  </w:style>
  <w:style w:type="table" w:customStyle="1" w:styleId="11">
    <w:name w:val="Сетка таблицы1"/>
    <w:basedOn w:val="a1"/>
    <w:next w:val="a4"/>
    <w:uiPriority w:val="59"/>
    <w:rsid w:val="00A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37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7">
    <w:name w:val="c7"/>
    <w:basedOn w:val="a"/>
    <w:rsid w:val="003D6E3C"/>
    <w:pPr>
      <w:spacing w:before="100" w:beforeAutospacing="1" w:after="100" w:afterAutospacing="1"/>
    </w:pPr>
  </w:style>
  <w:style w:type="character" w:customStyle="1" w:styleId="c4">
    <w:name w:val="c4"/>
    <w:basedOn w:val="a0"/>
    <w:rsid w:val="003D6E3C"/>
  </w:style>
  <w:style w:type="character" w:customStyle="1" w:styleId="c5">
    <w:name w:val="c5"/>
    <w:basedOn w:val="a0"/>
    <w:rsid w:val="003D6E3C"/>
  </w:style>
  <w:style w:type="character" w:customStyle="1" w:styleId="c12">
    <w:name w:val="c12"/>
    <w:basedOn w:val="a0"/>
    <w:rsid w:val="003D6E3C"/>
  </w:style>
  <w:style w:type="paragraph" w:customStyle="1" w:styleId="c2">
    <w:name w:val="c2"/>
    <w:basedOn w:val="a"/>
    <w:rsid w:val="003D6E3C"/>
    <w:pPr>
      <w:spacing w:before="100" w:beforeAutospacing="1" w:after="100" w:afterAutospacing="1"/>
    </w:pPr>
  </w:style>
  <w:style w:type="character" w:customStyle="1" w:styleId="c15">
    <w:name w:val="c15"/>
    <w:basedOn w:val="a0"/>
    <w:rsid w:val="003D6E3C"/>
  </w:style>
  <w:style w:type="paragraph" w:customStyle="1" w:styleId="c0">
    <w:name w:val="c0"/>
    <w:basedOn w:val="a"/>
    <w:rsid w:val="003D6E3C"/>
    <w:pPr>
      <w:spacing w:before="100" w:beforeAutospacing="1" w:after="100" w:afterAutospacing="1"/>
    </w:pPr>
  </w:style>
  <w:style w:type="character" w:customStyle="1" w:styleId="c6">
    <w:name w:val="c6"/>
    <w:basedOn w:val="a0"/>
    <w:rsid w:val="003D6E3C"/>
  </w:style>
  <w:style w:type="paragraph" w:styleId="aa">
    <w:name w:val="Body Text"/>
    <w:basedOn w:val="a"/>
    <w:link w:val="ab"/>
    <w:rsid w:val="00BC650B"/>
    <w:pPr>
      <w:widowControl w:val="0"/>
      <w:suppressAutoHyphens/>
      <w:spacing w:after="120"/>
    </w:pPr>
    <w:rPr>
      <w:rFonts w:eastAsia="Andale Sans UI"/>
      <w:kern w:val="1"/>
      <w:lang w:eastAsia="en-US"/>
    </w:rPr>
  </w:style>
  <w:style w:type="character" w:customStyle="1" w:styleId="ab">
    <w:name w:val="Основной текст Знак"/>
    <w:basedOn w:val="a0"/>
    <w:link w:val="aa"/>
    <w:rsid w:val="00BC650B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9F73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271D0-F430-4703-90D2-7C5E60E1A1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маслакова</cp:lastModifiedBy>
  <cp:revision>2</cp:revision>
  <cp:lastPrinted>2022-06-02T16:22:00Z</cp:lastPrinted>
  <dcterms:created xsi:type="dcterms:W3CDTF">2022-07-20T18:39:00Z</dcterms:created>
  <dcterms:modified xsi:type="dcterms:W3CDTF">2022-07-20T18:39:00Z</dcterms:modified>
</cp:coreProperties>
</file>