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12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4"/>
      </w:tblGrid>
      <w:tr w:rsidR="008D3B74" w:rsidRPr="00196D89" w:rsidTr="00437E81">
        <w:tc>
          <w:tcPr>
            <w:tcW w:w="11274" w:type="dxa"/>
          </w:tcPr>
          <w:tbl>
            <w:tblPr>
              <w:tblStyle w:val="1"/>
              <w:tblW w:w="11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9597"/>
            </w:tblGrid>
            <w:tr w:rsidR="008D3B74" w:rsidRPr="00196D89" w:rsidTr="00437E81">
              <w:tc>
                <w:tcPr>
                  <w:tcW w:w="1461" w:type="dxa"/>
                </w:tcPr>
                <w:p w:rsidR="008D3B74" w:rsidRPr="00196D89" w:rsidRDefault="008D3B74" w:rsidP="00437E8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2EFFA083" wp14:editId="1FBD8879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251460</wp:posOffset>
                        </wp:positionV>
                        <wp:extent cx="790575" cy="978535"/>
                        <wp:effectExtent l="0" t="0" r="0" b="0"/>
                        <wp:wrapThrough wrapText="bothSides">
                          <wp:wrapPolygon edited="0">
                            <wp:start x="9889" y="0"/>
                            <wp:lineTo x="1041" y="6728"/>
                            <wp:lineTo x="0" y="15138"/>
                            <wp:lineTo x="6246" y="19764"/>
                            <wp:lineTo x="7807" y="20605"/>
                            <wp:lineTo x="14053" y="20605"/>
                            <wp:lineTo x="15614" y="19764"/>
                            <wp:lineTo x="21340" y="15138"/>
                            <wp:lineTo x="21340" y="10933"/>
                            <wp:lineTo x="20819" y="6728"/>
                            <wp:lineTo x="11971" y="0"/>
                            <wp:lineTo x="9889" y="0"/>
                          </wp:wrapPolygon>
                        </wp:wrapThrough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ерб маленький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978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597" w:type="dxa"/>
                </w:tcPr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Комитет образования, науки и молодежной политики Волгоградской области </w:t>
                  </w: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Государственное автономное учреждение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дополнительного профессионального образования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Волгоградская государственная академия последипломного образования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(ГАУ ДПО «ВГАПО»)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400012, Волгоград, ул. </w:t>
                  </w:r>
                  <w:proofErr w:type="spellStart"/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Новодвинская</w:t>
                  </w:r>
                  <w:proofErr w:type="spellEnd"/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19 а, тел.: (8442) 606-613, 606-614, 606-615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р/с 40601810700001000002 Отделение Волгоград г. Волгоград</w:t>
                  </w:r>
                </w:p>
                <w:p w:rsidR="008D3B74" w:rsidRPr="00196D89" w:rsidRDefault="008D3B74" w:rsidP="00437E8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ОГРН 1023403850942 ИНН 3445008673 КПП 344301001 БИК 041806001</w:t>
                  </w:r>
                </w:p>
                <w:p w:rsidR="008D3B74" w:rsidRPr="00196D89" w:rsidRDefault="008D3B74" w:rsidP="00437E81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e</w:t>
                  </w: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  <w:lang w:val="pl-PL"/>
                    </w:rPr>
                    <w:t>mail</w:t>
                  </w:r>
                  <w:r w:rsidRPr="00196D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vgapkro@mail.ru  www.vgapkro.ru</w:t>
                  </w:r>
                </w:p>
              </w:tc>
            </w:tr>
          </w:tbl>
          <w:p w:rsidR="008D3B74" w:rsidRPr="00196D89" w:rsidRDefault="008D3B74" w:rsidP="00437E81">
            <w:pPr>
              <w:rPr>
                <w:rFonts w:ascii="Times New Roman" w:hAnsi="Times New Roman" w:cs="Times New Roman"/>
              </w:rPr>
            </w:pPr>
          </w:p>
        </w:tc>
      </w:tr>
    </w:tbl>
    <w:p w:rsidR="008D3B74" w:rsidRPr="00196D89" w:rsidRDefault="008D3B74" w:rsidP="008D3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D89">
        <w:rPr>
          <w:rFonts w:ascii="Times New Roman" w:hAnsi="Times New Roman" w:cs="Times New Roman"/>
          <w:sz w:val="24"/>
          <w:szCs w:val="24"/>
        </w:rPr>
        <w:t>Исх. № ____ от «</w:t>
      </w:r>
      <w:r w:rsidR="00EA4636">
        <w:rPr>
          <w:rFonts w:ascii="Times New Roman" w:hAnsi="Times New Roman" w:cs="Times New Roman"/>
          <w:sz w:val="24"/>
          <w:szCs w:val="24"/>
        </w:rPr>
        <w:t>7</w:t>
      </w:r>
      <w:r w:rsidRPr="00196D89">
        <w:rPr>
          <w:rFonts w:ascii="Times New Roman" w:hAnsi="Times New Roman" w:cs="Times New Roman"/>
          <w:sz w:val="24"/>
          <w:szCs w:val="24"/>
        </w:rPr>
        <w:t xml:space="preserve">» </w:t>
      </w:r>
      <w:r w:rsidR="00561653">
        <w:rPr>
          <w:rFonts w:ascii="Times New Roman" w:hAnsi="Times New Roman" w:cs="Times New Roman"/>
          <w:sz w:val="24"/>
          <w:szCs w:val="24"/>
        </w:rPr>
        <w:t>ноя</w:t>
      </w:r>
      <w:r w:rsidRPr="00196D89">
        <w:rPr>
          <w:rFonts w:ascii="Times New Roman" w:hAnsi="Times New Roman" w:cs="Times New Roman"/>
          <w:sz w:val="24"/>
          <w:szCs w:val="24"/>
        </w:rPr>
        <w:t>бря 20</w:t>
      </w:r>
      <w:r w:rsidR="00561653">
        <w:rPr>
          <w:rFonts w:ascii="Times New Roman" w:hAnsi="Times New Roman" w:cs="Times New Roman"/>
          <w:sz w:val="24"/>
          <w:szCs w:val="24"/>
        </w:rPr>
        <w:t>2</w:t>
      </w:r>
      <w:r w:rsidR="00EA4636">
        <w:rPr>
          <w:rFonts w:ascii="Times New Roman" w:hAnsi="Times New Roman" w:cs="Times New Roman"/>
          <w:sz w:val="24"/>
          <w:szCs w:val="24"/>
        </w:rPr>
        <w:t>2</w:t>
      </w:r>
      <w:r w:rsidRPr="00196D89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D3B74" w:rsidRPr="00196D89" w:rsidRDefault="008D3B74" w:rsidP="008D3B7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96D89">
        <w:rPr>
          <w:rFonts w:ascii="Times New Roman" w:hAnsi="Times New Roman" w:cs="Times New Roman"/>
          <w:b/>
          <w:i/>
          <w:sz w:val="24"/>
          <w:szCs w:val="24"/>
        </w:rPr>
        <w:t xml:space="preserve">Руководителям органов, осуществляющим </w:t>
      </w:r>
    </w:p>
    <w:p w:rsidR="008D3B74" w:rsidRPr="00196D89" w:rsidRDefault="008D3B74" w:rsidP="008D3B7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96D89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в сфере образования </w:t>
      </w:r>
    </w:p>
    <w:p w:rsidR="008D3B74" w:rsidRPr="00196D89" w:rsidRDefault="008D3B74" w:rsidP="008D3B7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96D89">
        <w:rPr>
          <w:rFonts w:ascii="Times New Roman" w:hAnsi="Times New Roman" w:cs="Times New Roman"/>
          <w:b/>
          <w:i/>
          <w:sz w:val="24"/>
          <w:szCs w:val="24"/>
        </w:rPr>
        <w:t>муниципальных районов (городских округов)</w:t>
      </w:r>
    </w:p>
    <w:p w:rsidR="008D3B74" w:rsidRPr="00196D89" w:rsidRDefault="008D3B74" w:rsidP="008D3B7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196D89">
        <w:rPr>
          <w:rFonts w:ascii="Times New Roman" w:hAnsi="Times New Roman" w:cs="Times New Roman"/>
          <w:b/>
          <w:i/>
          <w:sz w:val="24"/>
          <w:szCs w:val="24"/>
        </w:rPr>
        <w:t>Руководителям образовательных учреждений</w:t>
      </w:r>
    </w:p>
    <w:p w:rsidR="008D3B74" w:rsidRPr="00196D89" w:rsidRDefault="008D3B74" w:rsidP="008D3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3B74" w:rsidRPr="00196D89" w:rsidRDefault="008D3B74" w:rsidP="008D3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6D89">
        <w:rPr>
          <w:rFonts w:ascii="Times New Roman" w:hAnsi="Times New Roman" w:cs="Times New Roman"/>
          <w:sz w:val="24"/>
          <w:szCs w:val="24"/>
        </w:rPr>
        <w:t>ИНФОРМАЦИОННОЕ ПИСЬМО</w:t>
      </w:r>
    </w:p>
    <w:p w:rsidR="008D3B74" w:rsidRPr="00196D89" w:rsidRDefault="008D3B74" w:rsidP="008D3B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D3B74" w:rsidRPr="008D3B74" w:rsidRDefault="008D3B74" w:rsidP="008D3B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b/>
          <w:bCs/>
          <w:sz w:val="24"/>
          <w:szCs w:val="24"/>
        </w:rPr>
        <w:t>Уважаемые коллеги!</w:t>
      </w:r>
      <w:r w:rsidRPr="008D3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3B74" w:rsidRPr="008D3B74" w:rsidRDefault="008D3B74" w:rsidP="008D3B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 xml:space="preserve">Центр математического образования ГАУ ДПО «Волгоградская государственная академия последипломного образования» </w:t>
      </w:r>
      <w:r w:rsidR="00EA4636" w:rsidRPr="00EA4636">
        <w:rPr>
          <w:rFonts w:ascii="Times New Roman" w:hAnsi="Times New Roman" w:cs="Times New Roman"/>
          <w:b/>
          <w:sz w:val="24"/>
          <w:szCs w:val="24"/>
        </w:rPr>
        <w:t>19</w:t>
      </w:r>
      <w:r w:rsidRPr="00EA46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B74">
        <w:rPr>
          <w:rFonts w:ascii="Times New Roman" w:hAnsi="Times New Roman" w:cs="Times New Roman"/>
          <w:b/>
          <w:sz w:val="24"/>
          <w:szCs w:val="24"/>
        </w:rPr>
        <w:t>декабря 20</w:t>
      </w:r>
      <w:r w:rsidR="00561653">
        <w:rPr>
          <w:rFonts w:ascii="Times New Roman" w:hAnsi="Times New Roman" w:cs="Times New Roman"/>
          <w:b/>
          <w:sz w:val="24"/>
          <w:szCs w:val="24"/>
        </w:rPr>
        <w:t>2</w:t>
      </w:r>
      <w:r w:rsidR="00EA4636">
        <w:rPr>
          <w:rFonts w:ascii="Times New Roman" w:hAnsi="Times New Roman" w:cs="Times New Roman"/>
          <w:b/>
          <w:sz w:val="24"/>
          <w:szCs w:val="24"/>
        </w:rPr>
        <w:t>2</w:t>
      </w:r>
      <w:r w:rsidRPr="008D3B7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D3B74">
        <w:rPr>
          <w:rFonts w:ascii="Times New Roman" w:hAnsi="Times New Roman" w:cs="Times New Roman"/>
          <w:sz w:val="24"/>
          <w:szCs w:val="24"/>
        </w:rPr>
        <w:t xml:space="preserve"> проводит региональный конкурс коллективных проектов учащихся </w:t>
      </w:r>
      <w:r w:rsidRPr="008D3B7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A4636">
        <w:rPr>
          <w:rFonts w:ascii="Times New Roman" w:hAnsi="Times New Roman" w:cs="Times New Roman"/>
          <w:b/>
          <w:i/>
          <w:sz w:val="24"/>
          <w:szCs w:val="24"/>
        </w:rPr>
        <w:t>Геометрические новогодние фантазии</w:t>
      </w:r>
      <w:r w:rsidRPr="008D3B74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8D3B74" w:rsidRPr="008D3B74" w:rsidRDefault="008D3B74" w:rsidP="008D3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 xml:space="preserve">Целью мероприятия является популяризация математических знаний, формирование </w:t>
      </w:r>
      <w:r w:rsidR="00E8224B">
        <w:rPr>
          <w:rFonts w:ascii="Times New Roman" w:hAnsi="Times New Roman" w:cs="Times New Roman"/>
          <w:sz w:val="24"/>
          <w:szCs w:val="24"/>
        </w:rPr>
        <w:t>конструктивных умений учащихся</w:t>
      </w:r>
      <w:r w:rsidRPr="008D3B74">
        <w:rPr>
          <w:rFonts w:ascii="Times New Roman" w:hAnsi="Times New Roman" w:cs="Times New Roman"/>
          <w:sz w:val="24"/>
          <w:szCs w:val="24"/>
        </w:rPr>
        <w:t>.</w:t>
      </w: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конкурсе необходимо до </w:t>
      </w:r>
      <w:r w:rsidR="00EA4636">
        <w:rPr>
          <w:rFonts w:ascii="Times New Roman" w:hAnsi="Times New Roman" w:cs="Times New Roman"/>
          <w:b/>
          <w:color w:val="000000"/>
          <w:sz w:val="24"/>
          <w:szCs w:val="24"/>
        </w:rPr>
        <w:t>19</w:t>
      </w:r>
      <w:r w:rsidRPr="008D3B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декабря 20</w:t>
      </w:r>
      <w:r w:rsidR="00561653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EA4636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8D3B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предоставить на электронный адрес</w:t>
      </w:r>
      <w:r w:rsidRPr="008D3B74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8D3B74">
          <w:rPr>
            <w:rStyle w:val="a4"/>
            <w:rFonts w:ascii="Times New Roman" w:hAnsi="Times New Roman"/>
            <w:sz w:val="24"/>
            <w:szCs w:val="24"/>
            <w:lang w:val="en-US"/>
          </w:rPr>
          <w:t>vgapkro</w:t>
        </w:r>
        <w:r w:rsidRPr="008D3B74">
          <w:rPr>
            <w:rStyle w:val="a4"/>
            <w:rFonts w:ascii="Times New Roman" w:hAnsi="Times New Roman"/>
            <w:sz w:val="24"/>
            <w:szCs w:val="24"/>
          </w:rPr>
          <w:t>.</w:t>
        </w:r>
        <w:r w:rsidRPr="008D3B74">
          <w:rPr>
            <w:rStyle w:val="a4"/>
            <w:rFonts w:ascii="Times New Roman" w:hAnsi="Times New Roman"/>
            <w:sz w:val="24"/>
            <w:szCs w:val="24"/>
            <w:lang w:val="en-US"/>
          </w:rPr>
          <w:t>matem</w:t>
        </w:r>
        <w:r w:rsidRPr="008D3B74">
          <w:rPr>
            <w:rStyle w:val="a4"/>
            <w:rFonts w:ascii="Times New Roman" w:hAnsi="Times New Roman"/>
            <w:sz w:val="24"/>
            <w:szCs w:val="24"/>
          </w:rPr>
          <w:t>@</w:t>
        </w:r>
        <w:r w:rsidRPr="008D3B74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8D3B74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8D3B74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8D3B74">
        <w:rPr>
          <w:rFonts w:ascii="Times New Roman" w:hAnsi="Times New Roman" w:cs="Times New Roman"/>
          <w:sz w:val="24"/>
          <w:szCs w:val="24"/>
        </w:rPr>
        <w:t xml:space="preserve"> 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фотоотчет о выполненном учащимися проекте – </w:t>
      </w:r>
      <w:r w:rsidRPr="008D3B74">
        <w:rPr>
          <w:rFonts w:ascii="Times New Roman" w:hAnsi="Times New Roman" w:cs="Times New Roman"/>
          <w:sz w:val="24"/>
          <w:szCs w:val="24"/>
        </w:rPr>
        <w:t>«</w:t>
      </w:r>
      <w:r w:rsidR="00EA4636">
        <w:rPr>
          <w:rFonts w:ascii="Times New Roman" w:hAnsi="Times New Roman" w:cs="Times New Roman"/>
          <w:sz w:val="24"/>
          <w:szCs w:val="24"/>
        </w:rPr>
        <w:t xml:space="preserve">Геометрические новогодние </w:t>
      </w:r>
      <w:proofErr w:type="spellStart"/>
      <w:r w:rsidR="00EA4636">
        <w:rPr>
          <w:rFonts w:ascii="Times New Roman" w:hAnsi="Times New Roman" w:cs="Times New Roman"/>
          <w:sz w:val="24"/>
          <w:szCs w:val="24"/>
        </w:rPr>
        <w:t>фантации</w:t>
      </w:r>
      <w:proofErr w:type="spellEnd"/>
      <w:r w:rsidR="00E8224B">
        <w:rPr>
          <w:rFonts w:ascii="Times New Roman" w:hAnsi="Times New Roman" w:cs="Times New Roman"/>
          <w:sz w:val="24"/>
          <w:szCs w:val="24"/>
        </w:rPr>
        <w:t>»</w:t>
      </w:r>
      <w:r w:rsidRPr="008D3B7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>и заполненный бланк регистрации (</w:t>
      </w:r>
      <w:r w:rsidRPr="008D3B74">
        <w:rPr>
          <w:rFonts w:ascii="Times New Roman" w:hAnsi="Times New Roman" w:cs="Times New Roman"/>
          <w:i/>
          <w:color w:val="000000"/>
          <w:sz w:val="24"/>
          <w:szCs w:val="24"/>
        </w:rPr>
        <w:t>Приложение 1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). В фотоотчете </w:t>
      </w:r>
      <w:r w:rsidRPr="00561653">
        <w:rPr>
          <w:rFonts w:ascii="Times New Roman" w:hAnsi="Times New Roman" w:cs="Times New Roman"/>
          <w:b/>
          <w:color w:val="000000"/>
          <w:sz w:val="24"/>
          <w:szCs w:val="24"/>
        </w:rPr>
        <w:t>не более трех фотографий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 – проект, наиболее удачные детали проекта, исполнители проекта вместе с проектом.</w:t>
      </w:r>
      <w:bookmarkStart w:id="0" w:name="_GoBack"/>
      <w:bookmarkEnd w:id="0"/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B74">
        <w:rPr>
          <w:rFonts w:ascii="Times New Roman" w:hAnsi="Times New Roman" w:cs="Times New Roman"/>
          <w:b/>
          <w:sz w:val="24"/>
          <w:szCs w:val="24"/>
        </w:rPr>
        <w:t>Требования к проекту:</w:t>
      </w:r>
    </w:p>
    <w:p w:rsidR="008D3B74" w:rsidRPr="008D3B74" w:rsidRDefault="008D3B74" w:rsidP="008D3B7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>Соответствие теме</w:t>
      </w:r>
      <w:r w:rsidR="00EA4636">
        <w:rPr>
          <w:rFonts w:ascii="Times New Roman" w:hAnsi="Times New Roman" w:cs="Times New Roman"/>
          <w:sz w:val="24"/>
          <w:szCs w:val="24"/>
        </w:rPr>
        <w:t xml:space="preserve"> (</w:t>
      </w:r>
      <w:r w:rsidR="00EA4636" w:rsidRPr="00EA4636">
        <w:rPr>
          <w:rFonts w:ascii="Times New Roman" w:hAnsi="Times New Roman" w:cs="Times New Roman"/>
          <w:b/>
          <w:sz w:val="24"/>
          <w:szCs w:val="24"/>
        </w:rPr>
        <w:t>геометрический проект</w:t>
      </w:r>
      <w:r w:rsidR="00EA4636">
        <w:rPr>
          <w:rFonts w:ascii="Times New Roman" w:hAnsi="Times New Roman" w:cs="Times New Roman"/>
          <w:sz w:val="24"/>
          <w:szCs w:val="24"/>
        </w:rPr>
        <w:t>)</w:t>
      </w:r>
      <w:r w:rsidRPr="008D3B74">
        <w:rPr>
          <w:rFonts w:ascii="Times New Roman" w:hAnsi="Times New Roman" w:cs="Times New Roman"/>
          <w:sz w:val="24"/>
          <w:szCs w:val="24"/>
        </w:rPr>
        <w:t>.</w:t>
      </w:r>
    </w:p>
    <w:p w:rsidR="008D3B74" w:rsidRPr="008D3B74" w:rsidRDefault="008D3B74" w:rsidP="008D3B7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b/>
          <w:sz w:val="24"/>
          <w:szCs w:val="24"/>
        </w:rPr>
        <w:t>Сложность геометрии проекта.</w:t>
      </w:r>
    </w:p>
    <w:p w:rsidR="008D3B74" w:rsidRPr="008D3B74" w:rsidRDefault="008D3B74" w:rsidP="008D3B7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>Оригинальность идеи.</w:t>
      </w:r>
    </w:p>
    <w:p w:rsidR="008D3B74" w:rsidRPr="008D3B74" w:rsidRDefault="008D3B74" w:rsidP="008D3B7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>Аккуратность исполнения.</w:t>
      </w:r>
    </w:p>
    <w:p w:rsidR="008D3B74" w:rsidRPr="008D3B74" w:rsidRDefault="008D3B74" w:rsidP="008D3B7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>Самостоятельность выполнения.</w:t>
      </w: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Каждый </w:t>
      </w:r>
      <w:r w:rsidRPr="008D3B74">
        <w:rPr>
          <w:rFonts w:ascii="Times New Roman" w:hAnsi="Times New Roman" w:cs="Times New Roman"/>
          <w:b/>
          <w:color w:val="000000"/>
          <w:sz w:val="24"/>
          <w:szCs w:val="24"/>
        </w:rPr>
        <w:t>коллектив участников</w:t>
      </w:r>
      <w:r w:rsidRPr="008D3B74">
        <w:rPr>
          <w:rFonts w:ascii="Times New Roman" w:hAnsi="Times New Roman" w:cs="Times New Roman"/>
          <w:color w:val="000000"/>
          <w:sz w:val="24"/>
          <w:szCs w:val="24"/>
        </w:rPr>
        <w:t xml:space="preserve"> конкурса получит сертификат. Лучшие проекты будут отмечены дипломами победителей регионального конкурса</w:t>
      </w:r>
      <w:r w:rsidRPr="008D3B74">
        <w:rPr>
          <w:rFonts w:ascii="Times New Roman" w:hAnsi="Times New Roman" w:cs="Times New Roman"/>
          <w:sz w:val="24"/>
          <w:szCs w:val="24"/>
        </w:rPr>
        <w:t xml:space="preserve"> коллективных проектов учащихся </w:t>
      </w:r>
      <w:r w:rsidRPr="008D3B7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A4636">
        <w:rPr>
          <w:rFonts w:ascii="Times New Roman" w:hAnsi="Times New Roman" w:cs="Times New Roman"/>
          <w:b/>
          <w:i/>
          <w:sz w:val="24"/>
          <w:szCs w:val="24"/>
        </w:rPr>
        <w:t>Геометрические новогодние фантазии</w:t>
      </w:r>
      <w:r w:rsidRPr="008D3B74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sz w:val="24"/>
          <w:szCs w:val="24"/>
        </w:rPr>
        <w:t>Участие в конкурсе бесплатное.</w:t>
      </w: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D3B74">
        <w:rPr>
          <w:rFonts w:ascii="Times New Roman" w:hAnsi="Times New Roman" w:cs="Times New Roman"/>
          <w:b/>
          <w:i/>
          <w:sz w:val="24"/>
          <w:szCs w:val="24"/>
        </w:rPr>
        <w:t>Председатель жюри конкурса</w:t>
      </w:r>
      <w:r w:rsidRPr="008D3B74">
        <w:rPr>
          <w:rFonts w:ascii="Times New Roman" w:hAnsi="Times New Roman" w:cs="Times New Roman"/>
          <w:sz w:val="24"/>
          <w:szCs w:val="24"/>
        </w:rPr>
        <w:t>: Ковалева Галина Ивановна, доктор педагогических наук, директор центра математического образования ВГАПО.</w:t>
      </w: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74">
        <w:rPr>
          <w:rFonts w:ascii="Times New Roman" w:hAnsi="Times New Roman" w:cs="Times New Roman"/>
          <w:b/>
          <w:i/>
          <w:sz w:val="24"/>
          <w:szCs w:val="24"/>
        </w:rPr>
        <w:t>Члены жюри конкурса:</w:t>
      </w:r>
    </w:p>
    <w:p w:rsidR="00561653" w:rsidRPr="00166E59" w:rsidRDefault="00561653" w:rsidP="005616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Устьянцева Василиса Николаевна, </w:t>
      </w:r>
      <w:proofErr w:type="spellStart"/>
      <w:r w:rsidRPr="008D3B7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.п.н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D3B74">
        <w:rPr>
          <w:rFonts w:ascii="Times New Roman" w:hAnsi="Times New Roman" w:cs="Times New Roman"/>
          <w:sz w:val="24"/>
          <w:szCs w:val="24"/>
        </w:rPr>
        <w:t>, доцент центра математического образования ВГАПО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61653" w:rsidRDefault="00561653" w:rsidP="005616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B74">
        <w:rPr>
          <w:rFonts w:ascii="Times New Roman" w:hAnsi="Times New Roman" w:cs="Times New Roman"/>
          <w:sz w:val="24"/>
          <w:szCs w:val="24"/>
        </w:rPr>
        <w:t>Бузулина</w:t>
      </w:r>
      <w:proofErr w:type="spellEnd"/>
      <w:r w:rsidRPr="008D3B74">
        <w:rPr>
          <w:rFonts w:ascii="Times New Roman" w:hAnsi="Times New Roman" w:cs="Times New Roman"/>
          <w:sz w:val="24"/>
          <w:szCs w:val="24"/>
        </w:rPr>
        <w:t xml:space="preserve"> Татьяна Ивановна, </w:t>
      </w:r>
      <w:proofErr w:type="spellStart"/>
      <w:r w:rsidRPr="008D3B7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.п.н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8D3B74">
        <w:rPr>
          <w:rFonts w:ascii="Times New Roman" w:hAnsi="Times New Roman" w:cs="Times New Roman"/>
          <w:sz w:val="24"/>
          <w:szCs w:val="24"/>
        </w:rPr>
        <w:t>, доцент центра ма</w:t>
      </w:r>
      <w:r>
        <w:rPr>
          <w:rFonts w:ascii="Times New Roman" w:hAnsi="Times New Roman" w:cs="Times New Roman"/>
          <w:sz w:val="24"/>
          <w:szCs w:val="24"/>
        </w:rPr>
        <w:t>тематического образования ВГАПО</w:t>
      </w:r>
      <w:r w:rsidR="00EA4636">
        <w:rPr>
          <w:rFonts w:ascii="Times New Roman" w:hAnsi="Times New Roman" w:cs="Times New Roman"/>
          <w:sz w:val="24"/>
          <w:szCs w:val="24"/>
        </w:rPr>
        <w:t>,</w:t>
      </w:r>
    </w:p>
    <w:p w:rsidR="00EA4636" w:rsidRPr="008D3B74" w:rsidRDefault="00EA4636" w:rsidP="00EA463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Косякова Алла Валентиновна, </w:t>
      </w:r>
      <w:r w:rsidRPr="008D3B74">
        <w:rPr>
          <w:rFonts w:ascii="Times New Roman" w:hAnsi="Times New Roman" w:cs="Times New Roman"/>
          <w:sz w:val="24"/>
          <w:szCs w:val="24"/>
        </w:rPr>
        <w:t>доцент центра ма</w:t>
      </w:r>
      <w:r>
        <w:rPr>
          <w:rFonts w:ascii="Times New Roman" w:hAnsi="Times New Roman" w:cs="Times New Roman"/>
          <w:sz w:val="24"/>
          <w:szCs w:val="24"/>
        </w:rPr>
        <w:t>тематического образования ВГАПО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4636" w:rsidRPr="008D3B74" w:rsidRDefault="00EA4636" w:rsidP="0056165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D3B74" w:rsidRP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B74">
        <w:rPr>
          <w:rFonts w:ascii="Times New Roman" w:hAnsi="Times New Roman" w:cs="Times New Roman"/>
          <w:b/>
          <w:i/>
          <w:sz w:val="24"/>
          <w:szCs w:val="24"/>
        </w:rPr>
        <w:t>Контактное лицо:</w:t>
      </w:r>
    </w:p>
    <w:p w:rsidR="008D3B74" w:rsidRPr="008D3B74" w:rsidRDefault="008D3B74" w:rsidP="008D3B74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8D3B74">
        <w:rPr>
          <w:rFonts w:ascii="Times New Roman" w:hAnsi="Times New Roman" w:cs="Times New Roman"/>
          <w:bCs/>
          <w:sz w:val="24"/>
          <w:szCs w:val="24"/>
        </w:rPr>
        <w:t>Ковалева Галина Ивановна, 8 909 38 36</w:t>
      </w:r>
      <w:r w:rsidR="00561653">
        <w:rPr>
          <w:rFonts w:ascii="Times New Roman" w:hAnsi="Times New Roman" w:cs="Times New Roman"/>
          <w:bCs/>
          <w:sz w:val="24"/>
          <w:szCs w:val="24"/>
        </w:rPr>
        <w:t> </w:t>
      </w:r>
      <w:r w:rsidRPr="008D3B74">
        <w:rPr>
          <w:rFonts w:ascii="Times New Roman" w:hAnsi="Times New Roman" w:cs="Times New Roman"/>
          <w:bCs/>
          <w:sz w:val="24"/>
          <w:szCs w:val="24"/>
        </w:rPr>
        <w:t>843</w:t>
      </w:r>
    </w:p>
    <w:p w:rsidR="008D3B74" w:rsidRDefault="008D3B74" w:rsidP="008D3B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1653" w:rsidRDefault="00561653" w:rsidP="008D3B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61653" w:rsidRPr="008D3B74" w:rsidRDefault="00561653" w:rsidP="008D3B7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D3B74" w:rsidRP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74">
        <w:rPr>
          <w:rFonts w:ascii="Times New Roman" w:hAnsi="Times New Roman" w:cs="Times New Roman"/>
          <w:bCs/>
          <w:sz w:val="24"/>
          <w:szCs w:val="24"/>
        </w:rPr>
        <w:t xml:space="preserve">Ректор </w:t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</w:r>
      <w:r w:rsidRPr="008D3B74">
        <w:rPr>
          <w:rFonts w:ascii="Times New Roman" w:hAnsi="Times New Roman" w:cs="Times New Roman"/>
          <w:bCs/>
          <w:sz w:val="24"/>
          <w:szCs w:val="24"/>
        </w:rPr>
        <w:tab/>
        <w:t>С.В. Куликова</w:t>
      </w:r>
    </w:p>
    <w:p w:rsid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B74" w:rsidRP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B74" w:rsidRP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74">
        <w:rPr>
          <w:rFonts w:ascii="Times New Roman" w:hAnsi="Times New Roman" w:cs="Times New Roman"/>
          <w:bCs/>
          <w:sz w:val="24"/>
          <w:szCs w:val="24"/>
        </w:rPr>
        <w:t>Г.И. Ковалева</w:t>
      </w:r>
    </w:p>
    <w:p w:rsidR="008D3B74" w:rsidRDefault="008D3B74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D3B74">
        <w:rPr>
          <w:rFonts w:ascii="Times New Roman" w:hAnsi="Times New Roman" w:cs="Times New Roman"/>
          <w:bCs/>
          <w:sz w:val="24"/>
          <w:szCs w:val="24"/>
        </w:rPr>
        <w:t>8 909 38 36</w:t>
      </w:r>
      <w:r w:rsidR="00561653">
        <w:rPr>
          <w:rFonts w:ascii="Times New Roman" w:hAnsi="Times New Roman" w:cs="Times New Roman"/>
          <w:bCs/>
          <w:sz w:val="24"/>
          <w:szCs w:val="24"/>
        </w:rPr>
        <w:t> </w:t>
      </w:r>
      <w:r w:rsidRPr="008D3B74">
        <w:rPr>
          <w:rFonts w:ascii="Times New Roman" w:hAnsi="Times New Roman" w:cs="Times New Roman"/>
          <w:bCs/>
          <w:sz w:val="24"/>
          <w:szCs w:val="24"/>
        </w:rPr>
        <w:t>843</w:t>
      </w:r>
    </w:p>
    <w:p w:rsidR="00561653" w:rsidRPr="008D3B74" w:rsidRDefault="00561653" w:rsidP="008D3B7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3B74" w:rsidRPr="008D3B74" w:rsidRDefault="008D3B74" w:rsidP="008D3B74">
      <w:pPr>
        <w:shd w:val="clear" w:color="auto" w:fill="FFFFFF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D3B74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500009" w:rsidRPr="002B5EC6" w:rsidRDefault="00500009" w:rsidP="0050000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Бланк регистрации </w:t>
      </w:r>
      <w:r w:rsidRPr="002B5EC6">
        <w:rPr>
          <w:rFonts w:ascii="Times New Roman" w:hAnsi="Times New Roman" w:cs="Times New Roman"/>
          <w:b/>
          <w:sz w:val="24"/>
          <w:szCs w:val="24"/>
        </w:rPr>
        <w:t>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2B5E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коллективных проектов </w:t>
      </w:r>
      <w:r w:rsidRPr="002B5EC6">
        <w:rPr>
          <w:rFonts w:ascii="Times New Roman" w:hAnsi="Times New Roman" w:cs="Times New Roman"/>
          <w:b/>
          <w:sz w:val="24"/>
          <w:szCs w:val="24"/>
        </w:rPr>
        <w:t>учащихся</w:t>
      </w:r>
    </w:p>
    <w:p w:rsidR="008D3B74" w:rsidRDefault="008D3B74" w:rsidP="008D3B74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B7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EA4636">
        <w:rPr>
          <w:rFonts w:ascii="Times New Roman" w:hAnsi="Times New Roman" w:cs="Times New Roman"/>
          <w:b/>
          <w:i/>
          <w:sz w:val="24"/>
          <w:szCs w:val="24"/>
        </w:rPr>
        <w:t>Геометрические новогодние фантазии</w:t>
      </w:r>
      <w:r w:rsidR="00EA4636" w:rsidRPr="008D3B7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951D06" w:rsidRDefault="00951D06" w:rsidP="008D3B74">
      <w:pPr>
        <w:shd w:val="clear" w:color="auto" w:fill="FFFFFF"/>
        <w:spacing w:after="0" w:line="240" w:lineRule="auto"/>
        <w:ind w:firstLine="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009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816"/>
        <w:gridCol w:w="1830"/>
        <w:gridCol w:w="1985"/>
        <w:gridCol w:w="2126"/>
        <w:gridCol w:w="1843"/>
      </w:tblGrid>
      <w:tr w:rsidR="00951D06" w:rsidRPr="008D3B74" w:rsidTr="00D710CC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Pr="008D3B74" w:rsidRDefault="00E8224B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 </w:t>
            </w:r>
            <w:r w:rsidR="00951D06" w:rsidRPr="008D3B74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 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Электронный адрес,</w:t>
            </w:r>
          </w:p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телефон для связи</w:t>
            </w:r>
          </w:p>
        </w:tc>
      </w:tr>
      <w:tr w:rsidR="00951D06" w:rsidRPr="008D3B74" w:rsidTr="00D710CC"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proofErr w:type="spellStart"/>
            <w:proofErr w:type="gramStart"/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Константин,Петров</w:t>
            </w:r>
            <w:proofErr w:type="spellEnd"/>
            <w:proofErr w:type="gramEnd"/>
            <w:r w:rsidRPr="008D3B74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  <w:p w:rsidR="00E8224B" w:rsidRPr="008D3B74" w:rsidRDefault="00E8224B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Новогодние звезды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E8224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D3B74">
              <w:rPr>
                <w:rFonts w:ascii="Times New Roman" w:hAnsi="Times New Roman" w:cs="Times New Roman"/>
                <w:sz w:val="24"/>
                <w:szCs w:val="24"/>
              </w:rPr>
              <w:t>СШ № 52 Ворошиловского района Волгограда</w:t>
            </w:r>
            <w:r w:rsidR="00E822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8224B" w:rsidRPr="008D3B74" w:rsidRDefault="00E8224B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4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Названия ОУ пишите правильно, район обязательно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МОК, МКОУ и пр. – кратко, не помещается в диплом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1D06" w:rsidRPr="008D3B74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B74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Мария Константиновна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1D06" w:rsidRPr="00E8224B" w:rsidRDefault="00951D06" w:rsidP="00D710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3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kpivanov</w:t>
            </w:r>
            <w:proofErr w:type="spellEnd"/>
            <w:r w:rsidRPr="00E8224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D3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82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D3B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6752F4" w:rsidRPr="008D3B74" w:rsidRDefault="006752F4" w:rsidP="008D3B7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6752F4" w:rsidRPr="008D3B74" w:rsidSect="008D3B74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51C66"/>
    <w:multiLevelType w:val="hybridMultilevel"/>
    <w:tmpl w:val="DB56F050"/>
    <w:lvl w:ilvl="0" w:tplc="EE5CD4A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EEE"/>
    <w:rsid w:val="00285EEE"/>
    <w:rsid w:val="00500009"/>
    <w:rsid w:val="00561653"/>
    <w:rsid w:val="006752F4"/>
    <w:rsid w:val="00686FA8"/>
    <w:rsid w:val="008D3B74"/>
    <w:rsid w:val="00951D06"/>
    <w:rsid w:val="00E8224B"/>
    <w:rsid w:val="00EA4636"/>
    <w:rsid w:val="00E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1840"/>
  <w15:chartTrackingRefBased/>
  <w15:docId w15:val="{D8818923-B716-44E3-A313-25AF461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D3B74"/>
    <w:pPr>
      <w:spacing w:after="0" w:line="240" w:lineRule="auto"/>
      <w:ind w:firstLine="40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D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8D3B7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gapkro.matem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Галя</cp:lastModifiedBy>
  <cp:revision>7</cp:revision>
  <dcterms:created xsi:type="dcterms:W3CDTF">2019-12-03T04:26:00Z</dcterms:created>
  <dcterms:modified xsi:type="dcterms:W3CDTF">2022-11-07T08:22:00Z</dcterms:modified>
</cp:coreProperties>
</file>