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897" w:rsidRPr="00176756" w:rsidRDefault="00AE6897" w:rsidP="00AE6897">
      <w:pPr>
        <w:shd w:val="clear" w:color="auto" w:fill="FFFFFF"/>
        <w:tabs>
          <w:tab w:val="left" w:pos="0"/>
        </w:tabs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по работе с молодым специалистами,</w:t>
      </w: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учителем английского языка  Сатывалдыевой Л.А.</w:t>
      </w:r>
    </w:p>
    <w:p w:rsidR="00AE6897" w:rsidRPr="00176756" w:rsidRDefault="00AE6897" w:rsidP="00AE6897">
      <w:pPr>
        <w:shd w:val="clear" w:color="auto" w:fill="FFFFFF"/>
        <w:tabs>
          <w:tab w:val="left" w:pos="0"/>
        </w:tabs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полугодие 2022-2023 учебный год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Наставник: Сатывалдыева Л.А.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Молодые специалисты:  Имангалиева А.А.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897" w:rsidRPr="00176756" w:rsidRDefault="00AE6897" w:rsidP="00AE6897">
      <w:pPr>
        <w:shd w:val="clear" w:color="auto" w:fill="FFFFFF"/>
        <w:spacing w:before="27" w:after="27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6897" w:rsidRPr="00176756" w:rsidRDefault="00AE6897" w:rsidP="00AE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t>·  создание условий для самореализации, для приобретения  практических навыков, необходимых для педагогической деятельности.</w:t>
      </w:r>
    </w:p>
    <w:p w:rsidR="00AE6897" w:rsidRPr="00176756" w:rsidRDefault="00AE6897" w:rsidP="00AE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897" w:rsidRPr="00176756" w:rsidRDefault="00AE6897" w:rsidP="00AE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t>·  создание атмосферы поддержки в педагогическом коллективе молодому педагогу,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t>·  оказание помощи в приобретении навыков практической деятельности, в планировании и организации учебной деятельности.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6897" w:rsidRPr="00176756" w:rsidRDefault="00AE6897" w:rsidP="00AE6897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направления, по которым проводилась работа:</w:t>
      </w:r>
    </w:p>
    <w:p w:rsidR="00AE6897" w:rsidRPr="00176756" w:rsidRDefault="00AE6897" w:rsidP="00AE6897">
      <w:pPr>
        <w:shd w:val="clear" w:color="auto" w:fill="FFFFFF"/>
        <w:spacing w:before="27" w:after="27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ланирование и организация работы по предмету</w:t>
      </w: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работа с документацией</w:t>
      </w: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работа по самообразованию</w:t>
      </w: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контроль и руководство за деятельностью молодого специалиста</w:t>
      </w:r>
      <w:r w:rsidRPr="001767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психолого - педагогическая поддержка.</w:t>
      </w:r>
    </w:p>
    <w:p w:rsidR="00AE6897" w:rsidRPr="00176756" w:rsidRDefault="00AE6897" w:rsidP="00AE6897">
      <w:pPr>
        <w:pStyle w:val="a4"/>
      </w:pPr>
      <w:r w:rsidRPr="00176756">
        <w:rPr>
          <w:b/>
          <w:bCs/>
          <w:i/>
          <w:iCs/>
        </w:rPr>
        <w:t>Прогнозируемый результат:</w:t>
      </w:r>
    </w:p>
    <w:p w:rsidR="00AE6897" w:rsidRPr="00176756" w:rsidRDefault="00AE6897" w:rsidP="00AE6897">
      <w:pPr>
        <w:pStyle w:val="a4"/>
        <w:numPr>
          <w:ilvl w:val="0"/>
          <w:numId w:val="1"/>
        </w:numPr>
        <w:rPr>
          <w:color w:val="000000"/>
        </w:rPr>
      </w:pPr>
      <w:r w:rsidRPr="00176756">
        <w:rPr>
          <w:color w:val="000000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AE6897" w:rsidRPr="00176756" w:rsidRDefault="00AE6897" w:rsidP="00AE6897">
      <w:pPr>
        <w:pStyle w:val="a4"/>
        <w:numPr>
          <w:ilvl w:val="0"/>
          <w:numId w:val="1"/>
        </w:numPr>
        <w:rPr>
          <w:color w:val="000000"/>
        </w:rPr>
      </w:pPr>
      <w:r w:rsidRPr="00176756">
        <w:rPr>
          <w:color w:val="000000"/>
        </w:rPr>
        <w:t>Становление молодого учителя как учителя-профессионала.</w:t>
      </w:r>
    </w:p>
    <w:p w:rsidR="00AE6897" w:rsidRPr="00176756" w:rsidRDefault="00AE6897" w:rsidP="00AE6897">
      <w:pPr>
        <w:pStyle w:val="a4"/>
        <w:numPr>
          <w:ilvl w:val="0"/>
          <w:numId w:val="1"/>
        </w:numPr>
        <w:rPr>
          <w:color w:val="000000"/>
        </w:rPr>
      </w:pPr>
      <w:r w:rsidRPr="00176756">
        <w:rPr>
          <w:color w:val="000000"/>
        </w:rPr>
        <w:t>Повышение методической, интеллектуальной культуры учителя.</w:t>
      </w:r>
    </w:p>
    <w:p w:rsidR="00AE6897" w:rsidRPr="00176756" w:rsidRDefault="00AE6897" w:rsidP="00AE6897">
      <w:pPr>
        <w:pStyle w:val="a4"/>
        <w:numPr>
          <w:ilvl w:val="0"/>
          <w:numId w:val="1"/>
        </w:numPr>
        <w:rPr>
          <w:color w:val="000000"/>
        </w:rPr>
      </w:pPr>
      <w:r w:rsidRPr="00176756">
        <w:rPr>
          <w:color w:val="000000"/>
        </w:rPr>
        <w:t xml:space="preserve">Овладение системой контроля и оценки знаний учащихся. </w:t>
      </w:r>
    </w:p>
    <w:p w:rsidR="00AE6897" w:rsidRPr="00176756" w:rsidRDefault="00AE6897" w:rsidP="00AE6897">
      <w:pPr>
        <w:pStyle w:val="a4"/>
        <w:numPr>
          <w:ilvl w:val="0"/>
          <w:numId w:val="1"/>
        </w:numPr>
        <w:rPr>
          <w:color w:val="000000"/>
        </w:rPr>
      </w:pPr>
      <w:r w:rsidRPr="00176756">
        <w:rPr>
          <w:color w:val="000000"/>
        </w:rPr>
        <w:t xml:space="preserve">Умение проектировать воспитательную систему, работать с классом на основе изучения личностиребенка, проводить индивидуальную работу. </w:t>
      </w:r>
    </w:p>
    <w:p w:rsidR="00AE6897" w:rsidRPr="00176756" w:rsidRDefault="00AE6897" w:rsidP="00AE6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Наша работа была спланирована в 3 этапа:</w:t>
      </w:r>
      <w:r w:rsidRPr="001767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1й этап – адаптационный.</w:t>
      </w:r>
      <w:r w:rsidRPr="001767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Определяет круга обязанностей и полномочий молодого специалиста, а также выявление проблемных вопросов для выработки программы адаптации. </w:t>
      </w:r>
      <w:r w:rsidRPr="001767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2й этап – основной</w:t>
      </w:r>
      <w:r w:rsidRPr="001767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(проектировочный). Разработка и  реализация программы адаптации, корректировка профессиональных умений молодого педагога, оказание помощи в построении собственной программы самосовершенствования. </w:t>
      </w:r>
      <w:r w:rsidRPr="001767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3й этап – контрольно-оценочный</w:t>
      </w:r>
      <w:r w:rsidRPr="00176756">
        <w:rPr>
          <w:rFonts w:ascii="Times New Roman" w:eastAsia="Times New Roman" w:hAnsi="Times New Roman" w:cs="Times New Roman"/>
          <w:i/>
          <w:iCs/>
          <w:sz w:val="24"/>
          <w:szCs w:val="24"/>
        </w:rPr>
        <w:t>. Оценка деятельности молодого педагога, опираясь на проведенную работу, посещение уроков, мероприятий.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Все эти этапы отражены в следующей циклограмме нашей совместной деятельности: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Сентябрь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Консультирование, оказание помощи в выборе темы самообразования, составлении плана работы  по теме самообразования.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Консультирование, оказание помощи в разработке рабочих программ по предмету, тематического планирования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Изучение методических разработок "Как подготовить современный урок?", "Конспект урока".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Составление технологической карты урока по ФГОС.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Обмен мнениями по проблемам, с которыми приходится сталкиваться молодому специалисту.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Ноябрь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Посещение уроков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Обмен мнениями по текущим проблемам работы молодого специалиста     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Декабрь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 xml:space="preserve"> Подготовка к проведению открытого внеклассного мероприятия.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>2.  Консультирование по поводу проведения предметной недели.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Обмен мнениями по текущим проблемам работы молодых специалистов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 xml:space="preserve">Мною были посещены уроки во 2б и 3б (22.11.11 и 09.11.22), которые мы проанализировали и сделали вводы по дальнейшей работе.  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 xml:space="preserve">Хотелось бы отметить, что ученики 3б    хорошо читают, все выполнили домашнее задание, дисциплина рабочая. Учитель провел физкультминутку и выставил оценки в конце урока. Но  учитель не использовал фразы, написанные на доске и в конце урока ,и так как осталось время, предложил выполнить упражнение на глагол </w:t>
      </w:r>
      <w:r w:rsidRPr="0017675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75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>, который они не повторяли, что вызвало сложности. В общем, цели была достигнута, задачи выполнены.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>На уроке во 2б цель была повторить и подготовиться к тесту. Учитель исп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ользовал наглядность, что способствовало быстрому и эффективному повторению. Были использованы игровые приемы. </w:t>
      </w:r>
      <w:r w:rsidRPr="00176756">
        <w:rPr>
          <w:rFonts w:ascii="Times New Roman" w:eastAsia="Times New Roman" w:hAnsi="Times New Roman" w:cs="Times New Roman"/>
          <w:sz w:val="24"/>
          <w:szCs w:val="24"/>
        </w:rPr>
        <w:t xml:space="preserve"> Ребята работали в паре и индивидуально. 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>Некоторым ребятам было сложно читать, но слова знали хорошо.</w:t>
      </w:r>
    </w:p>
    <w:p w:rsidR="00AE6897" w:rsidRPr="00176756" w:rsidRDefault="00AE6897" w:rsidP="00AE689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eastAsia="Times New Roman" w:hAnsi="Times New Roman" w:cs="Times New Roman"/>
          <w:sz w:val="24"/>
          <w:szCs w:val="24"/>
        </w:rPr>
        <w:t>Рекомендовано учителю:</w:t>
      </w:r>
    </w:p>
    <w:p w:rsidR="00AE6897" w:rsidRPr="00176756" w:rsidRDefault="00AE6897" w:rsidP="00AE6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фонетическую зарядку, больше читать хором и индивидуально.</w:t>
      </w:r>
    </w:p>
    <w:p w:rsidR="00AE6897" w:rsidRPr="00176756" w:rsidRDefault="00AE6897" w:rsidP="00AE6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Связать физкультминутку с темой урока</w:t>
      </w:r>
    </w:p>
    <w:p w:rsidR="00AE6897" w:rsidRPr="00176756" w:rsidRDefault="00AE6897" w:rsidP="00AE6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вести весь урок на английском</w:t>
      </w: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>Посещение уроков молодого специалиста с целью ознакомления с методикой преподавания и оказания методической помощи в начале учебного года помогло выявить типичные затруднения: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 - в составлении поурочных планов (соответствие структуры урока его типу);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 -в распределении времени на этапах урока;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 -в формулировке целей; 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-в выставлении аргументированных оценок за урок, за усвоение темы; 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- в правильном оформлении журналов; 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>Для устранения указанных затруднений были проведены консультации, беседы, посещение уроков опытных учителей, самоанализ урока. Анализируя работу с молодым специалистом, можно сделать вывод, что вся методическая деятельность способствовала успешной социальнопедагогической и личной адаптации начинающего педагога, помогла преодолеть возникающие трудности, повысить уровень профессионализма, но и то, что молодой специалист ещё нуждается в методической помощи.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 Выводы: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 1. Продолжить работу по созданию условий для совершенствования педагогического мастерства молодого учителя. 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 xml:space="preserve">2. Активизировать работу молодого учителя по самообразованию. 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>3. Молодому специалисту: - посещать открытые уроки, внеклассные мероприятия учителей школы;</w:t>
      </w:r>
    </w:p>
    <w:p w:rsidR="00AE6897" w:rsidRPr="00176756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6756">
        <w:rPr>
          <w:rFonts w:ascii="Times New Roman" w:hAnsi="Times New Roman" w:cs="Times New Roman"/>
          <w:sz w:val="24"/>
          <w:szCs w:val="24"/>
        </w:rPr>
        <w:t>4. изучать передовой педагогический опыт учителей.</w:t>
      </w:r>
    </w:p>
    <w:p w:rsidR="00AE6897" w:rsidRPr="00F652AC" w:rsidRDefault="00AE6897" w:rsidP="00AE689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897" w:rsidRPr="00F652AC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897" w:rsidRPr="00F652AC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09.01.23                                                                     Сатывалдыева Л.А.</w:t>
      </w:r>
    </w:p>
    <w:p w:rsidR="00AE6897" w:rsidRPr="00F652AC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897" w:rsidRPr="00F652AC" w:rsidRDefault="00AE6897" w:rsidP="00AE689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8C" w:rsidRDefault="00CE0A8C"/>
    <w:sectPr w:rsidR="00CE0A8C" w:rsidSect="00AE68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67AA5"/>
    <w:multiLevelType w:val="hybridMultilevel"/>
    <w:tmpl w:val="AB5C55CC"/>
    <w:lvl w:ilvl="0" w:tplc="CAC22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6C20E3"/>
    <w:multiLevelType w:val="multilevel"/>
    <w:tmpl w:val="CEC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613289">
    <w:abstractNumId w:val="1"/>
  </w:num>
  <w:num w:numId="2" w16cid:durableId="38175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97"/>
    <w:rsid w:val="00312F37"/>
    <w:rsid w:val="00AE6897"/>
    <w:rsid w:val="00C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BE960-0F6A-CA4F-AB74-1955054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97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AE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4214</Characters>
  <Application>Microsoft Office Word</Application>
  <DocSecurity>0</DocSecurity>
  <Lines>35</Lines>
  <Paragraphs>9</Paragraphs>
  <ScaleCrop>false</ScaleCrop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юлия маслакова</cp:lastModifiedBy>
  <cp:revision>2</cp:revision>
  <dcterms:created xsi:type="dcterms:W3CDTF">2023-01-09T15:59:00Z</dcterms:created>
  <dcterms:modified xsi:type="dcterms:W3CDTF">2023-01-09T15:59:00Z</dcterms:modified>
</cp:coreProperties>
</file>